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3"/>
        <w:gridCol w:w="635"/>
        <w:gridCol w:w="962"/>
        <w:gridCol w:w="1596"/>
        <w:gridCol w:w="1597"/>
        <w:gridCol w:w="1597"/>
      </w:tblGrid>
      <w:tr w:rsidR="00650A4A" w:rsidRPr="00FE5082" w14:paraId="579DF36D" w14:textId="77777777" w:rsidTr="006515AD">
        <w:trPr>
          <w:trHeight w:val="676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F0EE5" w14:textId="6DB52326" w:rsidR="00650A4A" w:rsidRPr="006A3C7C" w:rsidRDefault="00650A4A" w:rsidP="006515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3C7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RESOLUÇÃO CCAF Nº </w:t>
            </w:r>
            <w:r w:rsidR="00FA0535">
              <w:rPr>
                <w:rFonts w:asciiTheme="minorHAnsi" w:hAnsiTheme="minorHAnsi" w:cstheme="minorHAnsi"/>
                <w:b/>
                <w:sz w:val="28"/>
                <w:szCs w:val="28"/>
              </w:rPr>
              <w:t>268</w:t>
            </w:r>
            <w:r w:rsidRPr="006A3C7C">
              <w:rPr>
                <w:rFonts w:asciiTheme="minorHAnsi" w:hAnsiTheme="minorHAnsi" w:cstheme="minorHAnsi"/>
                <w:b/>
                <w:sz w:val="28"/>
                <w:szCs w:val="28"/>
              </w:rPr>
              <w:t>/2020</w:t>
            </w:r>
          </w:p>
          <w:p w14:paraId="21EB36B1" w14:textId="77777777" w:rsidR="00650A4A" w:rsidRPr="00042EBB" w:rsidRDefault="00650A4A" w:rsidP="006515A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3C7C">
              <w:rPr>
                <w:rFonts w:asciiTheme="minorHAnsi" w:hAnsiTheme="minorHAnsi" w:cstheme="minorHAnsi"/>
                <w:b/>
                <w:sz w:val="28"/>
                <w:szCs w:val="28"/>
              </w:rPr>
              <w:t>SOLICITAÇÃO DE AUXÍLIO CONCLUSÃO DE TESES E DISSERTAÇÕES</w:t>
            </w:r>
          </w:p>
        </w:tc>
      </w:tr>
      <w:tr w:rsidR="00650A4A" w:rsidRPr="00FE5082" w14:paraId="7D0884C5" w14:textId="77777777" w:rsidTr="006515AD">
        <w:trPr>
          <w:trHeight w:val="297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1906F3E" w14:textId="77777777" w:rsidR="00650A4A" w:rsidRPr="00042EBB" w:rsidRDefault="00650A4A" w:rsidP="006515A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b/>
                <w:sz w:val="20"/>
                <w:szCs w:val="20"/>
              </w:rPr>
              <w:t>1. DADOS DO PROGRAMA DE PÓS-GRADUAÇÃO (PPG)</w:t>
            </w:r>
          </w:p>
        </w:tc>
      </w:tr>
      <w:tr w:rsidR="00650A4A" w:rsidRPr="00FE5082" w14:paraId="3C38F866" w14:textId="77777777" w:rsidTr="006515AD">
        <w:trPr>
          <w:trHeight w:val="297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854F" w14:textId="77777777" w:rsidR="00650A4A" w:rsidRPr="00042EBB" w:rsidRDefault="00650A4A" w:rsidP="006515A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sz w:val="20"/>
                <w:szCs w:val="20"/>
              </w:rPr>
              <w:t>NOME DO PPG:</w:t>
            </w:r>
          </w:p>
        </w:tc>
      </w:tr>
      <w:tr w:rsidR="00650A4A" w:rsidRPr="00FE5082" w14:paraId="7F212D90" w14:textId="77777777" w:rsidTr="006515AD">
        <w:trPr>
          <w:trHeight w:val="297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E2C94" w14:textId="77777777" w:rsidR="00650A4A" w:rsidRPr="00042EBB" w:rsidRDefault="00650A4A" w:rsidP="006515A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sz w:val="20"/>
                <w:szCs w:val="20"/>
              </w:rPr>
              <w:t>NOME DO COORDENADOR:</w:t>
            </w:r>
          </w:p>
        </w:tc>
      </w:tr>
      <w:tr w:rsidR="00650A4A" w:rsidRPr="00FE5082" w14:paraId="78195349" w14:textId="77777777" w:rsidTr="006515AD">
        <w:trPr>
          <w:trHeight w:val="297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DDAA2" w14:textId="77777777" w:rsidR="00650A4A" w:rsidRPr="00042EBB" w:rsidRDefault="00650A4A" w:rsidP="006515A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sz w:val="20"/>
                <w:szCs w:val="20"/>
              </w:rPr>
              <w:t>E-MAIL DO PPG:</w:t>
            </w:r>
          </w:p>
        </w:tc>
      </w:tr>
      <w:tr w:rsidR="00650A4A" w:rsidRPr="00FE5082" w14:paraId="6D05761F" w14:textId="77777777" w:rsidTr="006515AD">
        <w:trPr>
          <w:trHeight w:val="297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D20EF" w14:textId="7457B136" w:rsidR="00650A4A" w:rsidRPr="00042EBB" w:rsidRDefault="00650A4A" w:rsidP="00042EBB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sz w:val="20"/>
                <w:szCs w:val="20"/>
              </w:rPr>
              <w:t xml:space="preserve">PRAZO MÍNIMO PARA ENTREGA DA TESE/DISSERTAÇÃO À BANCA AVALIADORA </w:t>
            </w:r>
            <w:r w:rsidRPr="00042EBB">
              <w:rPr>
                <w:rFonts w:asciiTheme="minorHAnsi" w:hAnsiTheme="minorHAnsi" w:cstheme="minorHAnsi"/>
                <w:sz w:val="16"/>
                <w:szCs w:val="16"/>
              </w:rPr>
              <w:t>(ex: 30 dias antes da defesa)</w:t>
            </w:r>
            <w:r w:rsidRPr="00042EB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650A4A" w:rsidRPr="00FE5082" w14:paraId="357C76E2" w14:textId="77777777" w:rsidTr="006515AD">
        <w:trPr>
          <w:trHeight w:val="297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5916280" w14:textId="77777777" w:rsidR="00650A4A" w:rsidRPr="00042EBB" w:rsidRDefault="00650A4A" w:rsidP="006515A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b/>
                <w:sz w:val="20"/>
                <w:szCs w:val="20"/>
              </w:rPr>
              <w:t>2. DADOS DO BOLSISTA FAPES</w:t>
            </w:r>
          </w:p>
        </w:tc>
      </w:tr>
      <w:tr w:rsidR="00650A4A" w:rsidRPr="00FE5082" w14:paraId="52EB5599" w14:textId="77777777" w:rsidTr="006515AD">
        <w:trPr>
          <w:trHeight w:val="297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9804A" w14:textId="77777777" w:rsidR="00650A4A" w:rsidRPr="00042EBB" w:rsidRDefault="00650A4A" w:rsidP="006515A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sz w:val="20"/>
                <w:szCs w:val="20"/>
              </w:rPr>
              <w:t>NOME DO BOLSISTA:</w:t>
            </w:r>
          </w:p>
        </w:tc>
      </w:tr>
      <w:tr w:rsidR="00650A4A" w:rsidRPr="00FE5082" w14:paraId="0A5DFDB7" w14:textId="77777777" w:rsidTr="006515AD">
        <w:trPr>
          <w:trHeight w:val="297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FA9B3" w14:textId="77777777" w:rsidR="00650A4A" w:rsidRPr="00042EBB" w:rsidRDefault="00650A4A" w:rsidP="006515A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sz w:val="20"/>
                <w:szCs w:val="20"/>
              </w:rPr>
              <w:t>CPF DO BOLSISTA:</w:t>
            </w:r>
          </w:p>
        </w:tc>
      </w:tr>
      <w:tr w:rsidR="00650A4A" w:rsidRPr="00FE5082" w14:paraId="37863597" w14:textId="77777777" w:rsidTr="006515AD">
        <w:trPr>
          <w:trHeight w:val="297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061C" w14:textId="77777777" w:rsidR="00650A4A" w:rsidRPr="00042EBB" w:rsidRDefault="00650A4A" w:rsidP="006515A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sz w:val="20"/>
                <w:szCs w:val="20"/>
              </w:rPr>
              <w:t>E-MAIL DO BOLSISTA:</w:t>
            </w:r>
          </w:p>
        </w:tc>
      </w:tr>
      <w:tr w:rsidR="00650A4A" w:rsidRPr="00FE5082" w14:paraId="740EE8AD" w14:textId="77777777" w:rsidTr="006515AD">
        <w:trPr>
          <w:trHeight w:val="297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2BE65" w14:textId="77777777" w:rsidR="00650A4A" w:rsidRPr="00042EBB" w:rsidRDefault="00650A4A" w:rsidP="006515A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sz w:val="20"/>
                <w:szCs w:val="20"/>
              </w:rPr>
              <w:t>EDITAL FAPES DE VÍNCULO DA BOLSA:</w:t>
            </w:r>
          </w:p>
        </w:tc>
      </w:tr>
      <w:tr w:rsidR="00650A4A" w:rsidRPr="00FE5082" w14:paraId="790F3D73" w14:textId="77777777" w:rsidTr="006515AD">
        <w:trPr>
          <w:trHeight w:val="297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139B1" w14:textId="77777777" w:rsidR="00650A4A" w:rsidRPr="00042EBB" w:rsidRDefault="00650A4A" w:rsidP="006515A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sz w:val="20"/>
                <w:szCs w:val="20"/>
              </w:rPr>
              <w:t>DATA DA 1ª MATRÍCULA NO CURSO (dd/mm/aaaa):</w:t>
            </w:r>
          </w:p>
        </w:tc>
      </w:tr>
      <w:tr w:rsidR="00650A4A" w:rsidRPr="00FE5082" w14:paraId="3F212343" w14:textId="77777777" w:rsidTr="006515AD">
        <w:trPr>
          <w:trHeight w:val="297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5523F" w14:textId="77777777" w:rsidR="00650A4A" w:rsidRPr="00042EBB" w:rsidRDefault="00650A4A" w:rsidP="006515A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sz w:val="20"/>
                <w:szCs w:val="20"/>
              </w:rPr>
              <w:t>DATA PREVISTA PARA DEFESA DA TESE/DISSERTAÇÃO (dd/mm/aaaa):</w:t>
            </w:r>
          </w:p>
        </w:tc>
      </w:tr>
      <w:tr w:rsidR="00650A4A" w:rsidRPr="00FE5082" w14:paraId="7D3D63B3" w14:textId="77777777" w:rsidTr="006515AD">
        <w:trPr>
          <w:trHeight w:val="297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5529C26" w14:textId="77777777" w:rsidR="00650A4A" w:rsidRPr="00042EBB" w:rsidRDefault="00650A4A" w:rsidP="006515A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b/>
                <w:sz w:val="20"/>
                <w:szCs w:val="20"/>
              </w:rPr>
              <w:t>3. DADOS DO ORIENTADOR DO BOLSITA</w:t>
            </w:r>
          </w:p>
        </w:tc>
      </w:tr>
      <w:tr w:rsidR="00650A4A" w:rsidRPr="00FE5082" w14:paraId="63D32614" w14:textId="77777777" w:rsidTr="006515AD">
        <w:trPr>
          <w:trHeight w:val="297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BAA5" w14:textId="77777777" w:rsidR="00650A4A" w:rsidRPr="00042EBB" w:rsidRDefault="00650A4A" w:rsidP="006515A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sz w:val="20"/>
                <w:szCs w:val="20"/>
              </w:rPr>
              <w:t>NOME DO ORIENTADOR:</w:t>
            </w:r>
          </w:p>
        </w:tc>
      </w:tr>
      <w:tr w:rsidR="00650A4A" w:rsidRPr="00FE5082" w14:paraId="6AD38677" w14:textId="77777777" w:rsidTr="006515AD">
        <w:trPr>
          <w:trHeight w:val="297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BAD0" w14:textId="77777777" w:rsidR="00650A4A" w:rsidRPr="00042EBB" w:rsidRDefault="00650A4A" w:rsidP="006515A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sz w:val="20"/>
                <w:szCs w:val="20"/>
              </w:rPr>
              <w:t>E-MAIL DO ORIENTADOR:</w:t>
            </w:r>
          </w:p>
        </w:tc>
      </w:tr>
      <w:tr w:rsidR="00650A4A" w:rsidRPr="00FE5082" w14:paraId="0B6CFC75" w14:textId="77777777" w:rsidTr="006515AD">
        <w:trPr>
          <w:trHeight w:val="391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24291C2" w14:textId="77777777" w:rsidR="00650A4A" w:rsidRPr="00042EBB" w:rsidRDefault="00650A4A" w:rsidP="00651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4. JUSTIFICATIVA PARA SOLICITAÇÃO DO AUXÍLIO</w:t>
            </w:r>
          </w:p>
          <w:p w14:paraId="17CC8AAB" w14:textId="7C05BB37" w:rsidR="00EF301D" w:rsidRDefault="00EF301D" w:rsidP="006515A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Assinale a opção que justifique a solicitação do Auxílio Conclusão de Teses e Dissertações, prevista na Resolução CCAF nº</w:t>
            </w:r>
            <w:r w:rsidR="00FA05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268</w:t>
            </w: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/2020 (pode ser assinalado mais de uma opção) e detalhe as dificuldades encontradas:</w:t>
            </w:r>
          </w:p>
          <w:p w14:paraId="4FDA7951" w14:textId="07104FA8" w:rsidR="006A3C7C" w:rsidRPr="00042EBB" w:rsidRDefault="006A3C7C" w:rsidP="006515A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50A4A" w:rsidRPr="00FE5082" w14:paraId="45F42320" w14:textId="77777777" w:rsidTr="006515AD">
        <w:trPr>
          <w:trHeight w:val="451"/>
        </w:trPr>
        <w:tc>
          <w:tcPr>
            <w:tcW w:w="95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4BE45" w14:textId="01190D4C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[      ] O cancelamento ou o adiamento de atividades presenciais </w:t>
            </w: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necessárias para o cumprimento de créditos do </w:t>
            </w:r>
            <w:r w:rsidRPr="00042EB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u w:val="single"/>
                <w:lang w:eastAsia="pt-BR"/>
              </w:rPr>
              <w:t>curso</w:t>
            </w: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, tais como </w:t>
            </w:r>
            <w:r w:rsid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aulas teóricas, de laboratório</w:t>
            </w: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ou de campo, entre outras, que não puderam ser supridas adequadamente por meio de ensino à distância ou outros meios,;</w:t>
            </w:r>
          </w:p>
        </w:tc>
      </w:tr>
      <w:tr w:rsidR="00650A4A" w:rsidRPr="00FE5082" w14:paraId="666ABC20" w14:textId="77777777" w:rsidTr="006515AD">
        <w:trPr>
          <w:trHeight w:val="442"/>
        </w:trPr>
        <w:tc>
          <w:tcPr>
            <w:tcW w:w="95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5618" w14:textId="77777777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>DETALHAMENTO:</w:t>
            </w:r>
          </w:p>
          <w:p w14:paraId="5597BDE5" w14:textId="77777777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</w:p>
          <w:p w14:paraId="395CD89A" w14:textId="77777777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</w:p>
          <w:p w14:paraId="2698D739" w14:textId="77777777" w:rsidR="00042EBB" w:rsidRPr="00042EBB" w:rsidRDefault="00042EBB" w:rsidP="006515AD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</w:p>
          <w:p w14:paraId="09002A7D" w14:textId="77777777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50A4A" w:rsidRPr="00FE5082" w14:paraId="09D011B5" w14:textId="77777777" w:rsidTr="006515AD">
        <w:trPr>
          <w:trHeight w:val="451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FF2BD" w14:textId="77777777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[     ] O cancelamento ou o adiamento de atividades presenciais </w:t>
            </w: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  <w:lang w:eastAsia="pt-BR"/>
              </w:rPr>
              <w:t xml:space="preserve">necessárias ao desenvolvimento da </w:t>
            </w:r>
            <w:r w:rsidRPr="00042EB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u w:val="single"/>
                <w:lang w:eastAsia="pt-BR"/>
              </w:rPr>
              <w:t>pesquisa da tese/dissertação</w:t>
            </w: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, tais como atividades laboratoriais ou de campo, coleta de dados, entre outras, que não puderam  ser modificadas ou realizadas por outros meios,;</w:t>
            </w:r>
          </w:p>
        </w:tc>
      </w:tr>
      <w:tr w:rsidR="00650A4A" w:rsidRPr="00FE5082" w14:paraId="1EBD30DD" w14:textId="77777777" w:rsidTr="006515AD">
        <w:trPr>
          <w:trHeight w:val="545"/>
        </w:trPr>
        <w:tc>
          <w:tcPr>
            <w:tcW w:w="95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0674" w14:textId="77777777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BR"/>
              </w:rPr>
              <w:t>DETALHAMENTO:</w:t>
            </w:r>
          </w:p>
          <w:p w14:paraId="513D9F1F" w14:textId="7E237095" w:rsidR="00650A4A" w:rsidRDefault="00650A4A" w:rsidP="006515AD">
            <w:pPr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0A31172" w14:textId="77777777" w:rsidR="00042EBB" w:rsidRPr="00042EBB" w:rsidRDefault="00042EBB" w:rsidP="006515AD">
            <w:pPr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40E5595" w14:textId="77777777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4F60F7D" w14:textId="77777777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BR"/>
              </w:rPr>
            </w:pPr>
          </w:p>
        </w:tc>
      </w:tr>
      <w:tr w:rsidR="00650A4A" w:rsidRPr="00FE5082" w14:paraId="682E57BB" w14:textId="77777777" w:rsidTr="006515AD">
        <w:trPr>
          <w:trHeight w:val="451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84AE7" w14:textId="5BBDA489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[   ] Paralização temporária das atividades para o cumprimento de créditos do curso ou necessárias ao desenvolvimento da pesquisa da tese/dissertação por motivo de doença (ex: coronavírus, distúrbios psicológicos, dentre outros) do bolsista ou de seus dependentes.</w:t>
            </w:r>
          </w:p>
        </w:tc>
      </w:tr>
      <w:tr w:rsidR="00650A4A" w:rsidRPr="00FE5082" w14:paraId="2E2791EA" w14:textId="77777777" w:rsidTr="006515AD">
        <w:trPr>
          <w:trHeight w:val="818"/>
        </w:trPr>
        <w:tc>
          <w:tcPr>
            <w:tcW w:w="95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9CA4" w14:textId="77777777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>DETALHAMENTO:</w:t>
            </w:r>
          </w:p>
          <w:p w14:paraId="4F0E16EA" w14:textId="35ACDF6F" w:rsidR="00650A4A" w:rsidRPr="00042EBB" w:rsidRDefault="00042EBB" w:rsidP="006515AD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6A91ED31" w14:textId="5205C370" w:rsidR="00650A4A" w:rsidRDefault="00650A4A" w:rsidP="006515AD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</w:p>
          <w:p w14:paraId="422770E9" w14:textId="77777777" w:rsidR="00042EBB" w:rsidRPr="00042EBB" w:rsidRDefault="00042EBB" w:rsidP="006515AD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</w:p>
          <w:p w14:paraId="7B455700" w14:textId="77777777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50A4A" w:rsidRPr="00FE5082" w14:paraId="36366222" w14:textId="77777777" w:rsidTr="006515AD">
        <w:trPr>
          <w:trHeight w:val="393"/>
        </w:trPr>
        <w:tc>
          <w:tcPr>
            <w:tcW w:w="95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157BAD" w14:textId="77777777" w:rsidR="00650A4A" w:rsidRPr="00042EBB" w:rsidRDefault="00650A4A" w:rsidP="006515AD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>5. DURAÇÃO DO AUX</w:t>
            </w:r>
            <w:r w:rsidRPr="00042EB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shd w:val="clear" w:color="auto" w:fill="BFBFBF"/>
                <w:lang w:eastAsia="pt-BR"/>
              </w:rPr>
              <w:t>ÍLIO</w:t>
            </w:r>
          </w:p>
        </w:tc>
      </w:tr>
      <w:tr w:rsidR="00650A4A" w:rsidRPr="00FE5082" w14:paraId="1828A028" w14:textId="77777777" w:rsidTr="006515AD">
        <w:trPr>
          <w:trHeight w:val="426"/>
        </w:trPr>
        <w:tc>
          <w:tcPr>
            <w:tcW w:w="3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745D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[     ] 1 mês</w:t>
            </w:r>
          </w:p>
        </w:tc>
        <w:tc>
          <w:tcPr>
            <w:tcW w:w="31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EE99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[     ] 2 meses</w:t>
            </w:r>
          </w:p>
        </w:tc>
        <w:tc>
          <w:tcPr>
            <w:tcW w:w="3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431D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[     ] 3 meses</w:t>
            </w:r>
          </w:p>
        </w:tc>
      </w:tr>
      <w:tr w:rsidR="00650A4A" w:rsidRPr="00FE5082" w14:paraId="1F0A281E" w14:textId="77777777" w:rsidTr="006515AD">
        <w:trPr>
          <w:trHeight w:val="426"/>
        </w:trPr>
        <w:tc>
          <w:tcPr>
            <w:tcW w:w="95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94D23B" w14:textId="77777777" w:rsidR="00650A4A" w:rsidRPr="00042EBB" w:rsidRDefault="00650A4A" w:rsidP="006515AD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lastRenderedPageBreak/>
              <w:t>6. ATIVIDADES A SEREM DESENVOLVIDAS DURANTE O AUXÍLIO</w:t>
            </w:r>
          </w:p>
          <w:p w14:paraId="51E488D8" w14:textId="77777777" w:rsidR="00650A4A" w:rsidRDefault="00650A4A" w:rsidP="006515A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(preencher de acordo com a duração do Auxílio; adicionar quantas linhas forem necessárias)</w:t>
            </w:r>
          </w:p>
          <w:p w14:paraId="0D520804" w14:textId="1CF08329" w:rsidR="006A3C7C" w:rsidRPr="00042EBB" w:rsidRDefault="006A3C7C" w:rsidP="006515A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50A4A" w:rsidRPr="00FE5082" w14:paraId="24230C57" w14:textId="77777777" w:rsidTr="006515AD">
        <w:trPr>
          <w:trHeight w:val="409"/>
        </w:trPr>
        <w:tc>
          <w:tcPr>
            <w:tcW w:w="47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D63F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>ATIVIDADES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1670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>1º MÊS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A192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>2º MÊS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6AE8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t-BR"/>
              </w:rPr>
              <w:t>3º MES</w:t>
            </w:r>
          </w:p>
        </w:tc>
      </w:tr>
      <w:tr w:rsidR="00650A4A" w:rsidRPr="00FE5082" w14:paraId="165DC02C" w14:textId="77777777" w:rsidTr="006515AD">
        <w:trPr>
          <w:trHeight w:val="409"/>
        </w:trPr>
        <w:tc>
          <w:tcPr>
            <w:tcW w:w="47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3913" w14:textId="77777777" w:rsidR="00650A4A" w:rsidRPr="00042EBB" w:rsidRDefault="00650A4A" w:rsidP="006515A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1.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7513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5EC1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C789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50A4A" w:rsidRPr="00FE5082" w14:paraId="0E03CE4B" w14:textId="77777777" w:rsidTr="006515AD">
        <w:trPr>
          <w:trHeight w:val="409"/>
        </w:trPr>
        <w:tc>
          <w:tcPr>
            <w:tcW w:w="47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0398" w14:textId="77777777" w:rsidR="00650A4A" w:rsidRPr="00042EBB" w:rsidRDefault="00650A4A" w:rsidP="006515A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2.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AD1E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3C01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BF9D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50A4A" w:rsidRPr="00FE5082" w14:paraId="6C773660" w14:textId="77777777" w:rsidTr="006515AD">
        <w:trPr>
          <w:trHeight w:val="409"/>
        </w:trPr>
        <w:tc>
          <w:tcPr>
            <w:tcW w:w="47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C812" w14:textId="77777777" w:rsidR="00650A4A" w:rsidRPr="00042EBB" w:rsidRDefault="00650A4A" w:rsidP="006515A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3.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368E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9B29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48DE" w14:textId="77777777" w:rsidR="00650A4A" w:rsidRPr="00042EBB" w:rsidRDefault="00650A4A" w:rsidP="006515A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650A4A" w:rsidRPr="004D3D34" w14:paraId="79A53F99" w14:textId="77777777" w:rsidTr="006515AD">
        <w:trPr>
          <w:trHeight w:val="300"/>
        </w:trPr>
        <w:tc>
          <w:tcPr>
            <w:tcW w:w="9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46DF6E3" w14:textId="77777777" w:rsidR="00650A4A" w:rsidRPr="00042EBB" w:rsidRDefault="00650A4A" w:rsidP="006515A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7. DECLARAÇÃO </w:t>
            </w:r>
          </w:p>
        </w:tc>
      </w:tr>
      <w:tr w:rsidR="00650A4A" w:rsidRPr="004D3D34" w14:paraId="6E98703B" w14:textId="77777777" w:rsidTr="006515AD">
        <w:trPr>
          <w:trHeight w:val="2214"/>
        </w:trPr>
        <w:tc>
          <w:tcPr>
            <w:tcW w:w="95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C851" w14:textId="77777777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Declaro para os devidos fins de direito que:</w:t>
            </w:r>
          </w:p>
          <w:p w14:paraId="4E62AF74" w14:textId="77777777" w:rsidR="00650A4A" w:rsidRPr="00042EBB" w:rsidRDefault="00650A4A" w:rsidP="00650A4A">
            <w:pPr>
              <w:widowControl/>
              <w:numPr>
                <w:ilvl w:val="0"/>
                <w:numId w:val="5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as informações citadas neste documento são verdadeiras e foram por mim revisadas;</w:t>
            </w:r>
          </w:p>
          <w:p w14:paraId="3AF1E1CA" w14:textId="77777777" w:rsidR="00650A4A" w:rsidRPr="00042EBB" w:rsidRDefault="00650A4A" w:rsidP="00650A4A">
            <w:pPr>
              <w:widowControl/>
              <w:numPr>
                <w:ilvl w:val="0"/>
                <w:numId w:val="5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tenho ciência que a inobservância dos requisitos para concessão do Auxílio Conclusão de Teses e Dissertações constituirá fator impeditivo para implementação do benefício;</w:t>
            </w:r>
          </w:p>
          <w:p w14:paraId="6C6FC464" w14:textId="0ECA0781" w:rsidR="00650A4A" w:rsidRPr="00042EBB" w:rsidRDefault="00650A4A" w:rsidP="00650A4A">
            <w:pPr>
              <w:widowControl/>
              <w:numPr>
                <w:ilvl w:val="0"/>
                <w:numId w:val="5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tenho conhecimento das regras estabelecidas na Resolução CCAF n</w:t>
            </w:r>
            <w:r w:rsidR="00FA05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º</w:t>
            </w:r>
            <w:bookmarkStart w:id="0" w:name="_GoBack"/>
            <w:bookmarkEnd w:id="0"/>
            <w:r w:rsidR="00FA05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268/</w:t>
            </w: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2020;</w:t>
            </w:r>
          </w:p>
          <w:p w14:paraId="43754EC0" w14:textId="0A984EEB" w:rsidR="00042EBB" w:rsidRDefault="00FC30A9" w:rsidP="00042EBB">
            <w:pPr>
              <w:widowControl/>
              <w:numPr>
                <w:ilvl w:val="0"/>
                <w:numId w:val="5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tenho conhecimento </w:t>
            </w:r>
            <w:r w:rsid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das situações que poderão ensejar em devolução do recurso financeiro recebido previsto na </w:t>
            </w:r>
            <w:r w:rsidR="00042EBB"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Resolução CCAF n</w:t>
            </w:r>
            <w:r w:rsidR="00FA05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º</w:t>
            </w:r>
            <w:r w:rsidR="00042EBB"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A05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268/</w:t>
            </w:r>
            <w:r w:rsidR="00042EBB"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2020;</w:t>
            </w:r>
          </w:p>
          <w:p w14:paraId="16CE3182" w14:textId="7841307E" w:rsidR="00650A4A" w:rsidRPr="00042EBB" w:rsidRDefault="00650A4A" w:rsidP="00042EBB">
            <w:pPr>
              <w:widowControl/>
              <w:numPr>
                <w:ilvl w:val="0"/>
                <w:numId w:val="5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tenho conhecimento que se verificada a omissão e/ou a prática de má condutada ética ou científica poderão ser aplicadas as penalidades previstas na Resolução CCAF n</w:t>
            </w:r>
            <w:r w:rsidR="00FA053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º 268</w:t>
            </w:r>
            <w:r w:rsidRPr="00042EB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/2020, bem como na Resolução CCAF de Boas Práticas Científicas da FAPES e que a FAPES poderá solicitar a qualquer momento a comprovação das informações mencionadas;</w:t>
            </w:r>
          </w:p>
          <w:p w14:paraId="7F4E0165" w14:textId="77777777" w:rsidR="00650A4A" w:rsidRPr="00042EBB" w:rsidRDefault="00650A4A" w:rsidP="006515A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650A4A" w:rsidRPr="004D3D34" w14:paraId="7413DC58" w14:textId="77777777" w:rsidTr="006A3C7C">
        <w:trPr>
          <w:trHeight w:val="38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810A" w14:textId="636F80D8" w:rsidR="00650A4A" w:rsidRPr="00042EBB" w:rsidRDefault="00042EBB" w:rsidP="006515AD">
            <w:pPr>
              <w:spacing w:line="360" w:lineRule="auto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COORDENADOR DO PPG</w: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5558" w14:textId="72EEE9F7" w:rsidR="00650A4A" w:rsidRPr="00042EBB" w:rsidRDefault="00650A4A" w:rsidP="006A3C7C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*[ASSINATURA</w:t>
            </w:r>
            <w:r w:rsid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E-DOCS</w:t>
            </w:r>
            <w:r w:rsidRP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DO COORDENADOR DO PPG]</w:t>
            </w:r>
          </w:p>
        </w:tc>
      </w:tr>
      <w:tr w:rsidR="00650A4A" w:rsidRPr="004D3D34" w14:paraId="6A19F261" w14:textId="77777777" w:rsidTr="006A3C7C">
        <w:trPr>
          <w:trHeight w:val="28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911D5" w14:textId="7A62D7E9" w:rsidR="00650A4A" w:rsidRPr="00042EBB" w:rsidRDefault="00042EBB" w:rsidP="006515AD">
            <w:pPr>
              <w:spacing w:line="360" w:lineRule="auto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BOLSISTA FAPES</w: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E794" w14:textId="703A50D0" w:rsidR="00650A4A" w:rsidRPr="00042EBB" w:rsidRDefault="00650A4A" w:rsidP="006A3C7C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*[ASSINATURA </w:t>
            </w:r>
            <w:r w:rsid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E-DOCS </w:t>
            </w:r>
            <w:r w:rsidRP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 BOLSISTA]</w:t>
            </w:r>
          </w:p>
        </w:tc>
      </w:tr>
      <w:tr w:rsidR="00650A4A" w:rsidRPr="004D3D34" w14:paraId="5E142005" w14:textId="77777777" w:rsidTr="006A3C7C">
        <w:trPr>
          <w:trHeight w:val="7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4565F" w14:textId="736B4976" w:rsidR="00650A4A" w:rsidRPr="00042EBB" w:rsidRDefault="00042EBB" w:rsidP="006515AD">
            <w:pPr>
              <w:spacing w:line="360" w:lineRule="auto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2EBB"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pt-BR"/>
              </w:rPr>
              <w:t>ORIENTADOR DO BOLSISTA</w: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39E8" w14:textId="7826E68B" w:rsidR="00650A4A" w:rsidRPr="00042EBB" w:rsidRDefault="00650A4A" w:rsidP="006A3C7C">
            <w:pPr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*[ASSINATURA </w:t>
            </w:r>
            <w:r w:rsid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E-DOCS </w:t>
            </w:r>
            <w:r w:rsidRPr="00042EB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 ORIENTADO DO BOLSISTA]</w:t>
            </w:r>
          </w:p>
        </w:tc>
      </w:tr>
    </w:tbl>
    <w:p w14:paraId="451D41A3" w14:textId="53B1E37C" w:rsidR="00650A4A" w:rsidRPr="001636E8" w:rsidRDefault="00650A4A" w:rsidP="006A3C7C">
      <w:pPr>
        <w:spacing w:before="120" w:line="360" w:lineRule="auto"/>
        <w:ind w:right="117"/>
        <w:jc w:val="both"/>
        <w:rPr>
          <w:color w:val="FF0000"/>
          <w:sz w:val="16"/>
          <w:szCs w:val="16"/>
        </w:rPr>
      </w:pPr>
      <w:r w:rsidRPr="001636E8">
        <w:rPr>
          <w:color w:val="FF0000"/>
          <w:sz w:val="16"/>
          <w:szCs w:val="16"/>
        </w:rPr>
        <w:t xml:space="preserve">* </w:t>
      </w:r>
      <w:r w:rsidR="00042EBB">
        <w:rPr>
          <w:color w:val="FF0000"/>
          <w:sz w:val="16"/>
          <w:szCs w:val="16"/>
        </w:rPr>
        <w:t>Serão aceitas somente assinaturas realizadas por meio da plataforma Acesso Cidadão do ES (www.a</w:t>
      </w:r>
      <w:r w:rsidR="00042EBB" w:rsidRPr="00042EBB">
        <w:rPr>
          <w:color w:val="FF0000"/>
          <w:sz w:val="16"/>
          <w:szCs w:val="16"/>
        </w:rPr>
        <w:t>cessocidadao.es.gov.br</w:t>
      </w:r>
      <w:r w:rsidR="00042EBB">
        <w:rPr>
          <w:color w:val="FF0000"/>
          <w:sz w:val="16"/>
          <w:szCs w:val="16"/>
        </w:rPr>
        <w:t>).</w:t>
      </w:r>
    </w:p>
    <w:p w14:paraId="0E6BD5E5" w14:textId="731CDF3B" w:rsidR="00650A4A" w:rsidRPr="004D3D34" w:rsidRDefault="00650A4A" w:rsidP="00650A4A">
      <w:pPr>
        <w:spacing w:before="120" w:line="360" w:lineRule="auto"/>
        <w:jc w:val="both"/>
        <w:rPr>
          <w:i/>
          <w:sz w:val="20"/>
          <w:szCs w:val="20"/>
        </w:rPr>
      </w:pPr>
      <w:r w:rsidRPr="004D3D34">
        <w:rPr>
          <w:i/>
          <w:sz w:val="20"/>
          <w:szCs w:val="20"/>
        </w:rPr>
        <w:t xml:space="preserve">FAPES, </w:t>
      </w:r>
      <w:r w:rsidR="006A3C7C">
        <w:rPr>
          <w:i/>
          <w:sz w:val="20"/>
          <w:szCs w:val="20"/>
        </w:rPr>
        <w:t>junho/2020</w:t>
      </w:r>
    </w:p>
    <w:p w14:paraId="59F97733" w14:textId="77777777" w:rsidR="00650A4A" w:rsidRPr="008F4B2B" w:rsidRDefault="00650A4A" w:rsidP="00650A4A">
      <w:pPr>
        <w:spacing w:line="360" w:lineRule="auto"/>
        <w:jc w:val="center"/>
        <w:rPr>
          <w:rFonts w:cs="Calibri"/>
          <w:b/>
        </w:rPr>
      </w:pPr>
    </w:p>
    <w:p w14:paraId="525EC488" w14:textId="77777777" w:rsidR="00650A4A" w:rsidRPr="008F4B2B" w:rsidRDefault="00650A4A" w:rsidP="00650A4A">
      <w:pPr>
        <w:spacing w:line="360" w:lineRule="auto"/>
        <w:jc w:val="center"/>
        <w:rPr>
          <w:rFonts w:cs="Calibri"/>
          <w:b/>
        </w:rPr>
      </w:pPr>
    </w:p>
    <w:p w14:paraId="18A6698E" w14:textId="77777777" w:rsidR="00650A4A" w:rsidRPr="008F4B2B" w:rsidRDefault="00650A4A" w:rsidP="00650A4A">
      <w:pPr>
        <w:spacing w:line="360" w:lineRule="auto"/>
        <w:rPr>
          <w:rFonts w:cs="Calibri"/>
          <w:b/>
        </w:rPr>
      </w:pPr>
    </w:p>
    <w:p w14:paraId="432C1F63" w14:textId="77777777" w:rsidR="00650A4A" w:rsidRPr="00551269" w:rsidRDefault="00650A4A" w:rsidP="00650A4A">
      <w:pPr>
        <w:spacing w:before="120" w:line="360" w:lineRule="auto"/>
        <w:jc w:val="both"/>
        <w:rPr>
          <w:sz w:val="20"/>
        </w:rPr>
      </w:pPr>
    </w:p>
    <w:p w14:paraId="36279154" w14:textId="77777777" w:rsidR="00650A4A" w:rsidRPr="00D62D19" w:rsidRDefault="00650A4A" w:rsidP="002C7912">
      <w:pPr>
        <w:pStyle w:val="Corpodetexto"/>
        <w:tabs>
          <w:tab w:val="left" w:pos="284"/>
        </w:tabs>
        <w:spacing w:before="35" w:line="278" w:lineRule="auto"/>
        <w:ind w:right="147"/>
        <w:jc w:val="both"/>
        <w:rPr>
          <w:b/>
        </w:rPr>
      </w:pPr>
    </w:p>
    <w:sectPr w:rsidR="00650A4A" w:rsidRPr="00D62D19" w:rsidSect="00C648B6">
      <w:pgSz w:w="11910" w:h="16840"/>
      <w:pgMar w:top="1134" w:right="1077" w:bottom="1077" w:left="1077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1999" w16cex:dateUtc="2020-05-28T14:06:00Z"/>
  <w16cex:commentExtensible w16cex:durableId="227A211D" w16cex:dateUtc="2020-05-28T14:3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A3859"/>
    <w:multiLevelType w:val="hybridMultilevel"/>
    <w:tmpl w:val="068477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1DBB"/>
    <w:multiLevelType w:val="hybridMultilevel"/>
    <w:tmpl w:val="853CF514"/>
    <w:lvl w:ilvl="0" w:tplc="B02C0F1A">
      <w:start w:val="1"/>
      <w:numFmt w:val="upperRoman"/>
      <w:lvlText w:val="%1"/>
      <w:lvlJc w:val="left"/>
      <w:pPr>
        <w:ind w:left="668" w:hanging="250"/>
      </w:pPr>
      <w:rPr>
        <w:rFonts w:ascii="Verdana" w:eastAsia="Verdana" w:hAnsi="Verdana" w:cs="Verdana" w:hint="default"/>
        <w:w w:val="99"/>
        <w:sz w:val="20"/>
        <w:szCs w:val="20"/>
        <w:lang w:val="pt-PT" w:eastAsia="pt-PT" w:bidi="pt-PT"/>
      </w:rPr>
    </w:lvl>
    <w:lvl w:ilvl="1" w:tplc="9BC443BC">
      <w:numFmt w:val="bullet"/>
      <w:lvlText w:val="•"/>
      <w:lvlJc w:val="left"/>
      <w:pPr>
        <w:ind w:left="1522" w:hanging="250"/>
      </w:pPr>
      <w:rPr>
        <w:rFonts w:hint="default"/>
        <w:lang w:val="pt-PT" w:eastAsia="pt-PT" w:bidi="pt-PT"/>
      </w:rPr>
    </w:lvl>
    <w:lvl w:ilvl="2" w:tplc="15FE20B0">
      <w:numFmt w:val="bullet"/>
      <w:lvlText w:val="•"/>
      <w:lvlJc w:val="left"/>
      <w:pPr>
        <w:ind w:left="2385" w:hanging="250"/>
      </w:pPr>
      <w:rPr>
        <w:rFonts w:hint="default"/>
        <w:lang w:val="pt-PT" w:eastAsia="pt-PT" w:bidi="pt-PT"/>
      </w:rPr>
    </w:lvl>
    <w:lvl w:ilvl="3" w:tplc="6BE6B2FA">
      <w:numFmt w:val="bullet"/>
      <w:lvlText w:val="•"/>
      <w:lvlJc w:val="left"/>
      <w:pPr>
        <w:ind w:left="3247" w:hanging="250"/>
      </w:pPr>
      <w:rPr>
        <w:rFonts w:hint="default"/>
        <w:lang w:val="pt-PT" w:eastAsia="pt-PT" w:bidi="pt-PT"/>
      </w:rPr>
    </w:lvl>
    <w:lvl w:ilvl="4" w:tplc="BF907A44">
      <w:numFmt w:val="bullet"/>
      <w:lvlText w:val="•"/>
      <w:lvlJc w:val="left"/>
      <w:pPr>
        <w:ind w:left="4110" w:hanging="250"/>
      </w:pPr>
      <w:rPr>
        <w:rFonts w:hint="default"/>
        <w:lang w:val="pt-PT" w:eastAsia="pt-PT" w:bidi="pt-PT"/>
      </w:rPr>
    </w:lvl>
    <w:lvl w:ilvl="5" w:tplc="1AD48380">
      <w:numFmt w:val="bullet"/>
      <w:lvlText w:val="•"/>
      <w:lvlJc w:val="left"/>
      <w:pPr>
        <w:ind w:left="4973" w:hanging="250"/>
      </w:pPr>
      <w:rPr>
        <w:rFonts w:hint="default"/>
        <w:lang w:val="pt-PT" w:eastAsia="pt-PT" w:bidi="pt-PT"/>
      </w:rPr>
    </w:lvl>
    <w:lvl w:ilvl="6" w:tplc="5570222C">
      <w:numFmt w:val="bullet"/>
      <w:lvlText w:val="•"/>
      <w:lvlJc w:val="left"/>
      <w:pPr>
        <w:ind w:left="5835" w:hanging="250"/>
      </w:pPr>
      <w:rPr>
        <w:rFonts w:hint="default"/>
        <w:lang w:val="pt-PT" w:eastAsia="pt-PT" w:bidi="pt-PT"/>
      </w:rPr>
    </w:lvl>
    <w:lvl w:ilvl="7" w:tplc="637E34CA">
      <w:numFmt w:val="bullet"/>
      <w:lvlText w:val="•"/>
      <w:lvlJc w:val="left"/>
      <w:pPr>
        <w:ind w:left="6698" w:hanging="250"/>
      </w:pPr>
      <w:rPr>
        <w:rFonts w:hint="default"/>
        <w:lang w:val="pt-PT" w:eastAsia="pt-PT" w:bidi="pt-PT"/>
      </w:rPr>
    </w:lvl>
    <w:lvl w:ilvl="8" w:tplc="A5CAE18C">
      <w:numFmt w:val="bullet"/>
      <w:lvlText w:val="•"/>
      <w:lvlJc w:val="left"/>
      <w:pPr>
        <w:ind w:left="7561" w:hanging="250"/>
      </w:pPr>
      <w:rPr>
        <w:rFonts w:hint="default"/>
        <w:lang w:val="pt-PT" w:eastAsia="pt-PT" w:bidi="pt-PT"/>
      </w:rPr>
    </w:lvl>
  </w:abstractNum>
  <w:abstractNum w:abstractNumId="2" w15:restartNumberingAfterBreak="0">
    <w:nsid w:val="33771007"/>
    <w:multiLevelType w:val="hybridMultilevel"/>
    <w:tmpl w:val="FDBA85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559F7"/>
    <w:multiLevelType w:val="hybridMultilevel"/>
    <w:tmpl w:val="306630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6032C"/>
    <w:multiLevelType w:val="multilevel"/>
    <w:tmpl w:val="0B228D72"/>
    <w:lvl w:ilvl="0">
      <w:start w:val="1"/>
      <w:numFmt w:val="decimal"/>
      <w:lvlText w:val="%1."/>
      <w:lvlJc w:val="left"/>
      <w:pPr>
        <w:ind w:left="38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473" w:hanging="488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49" w:hanging="282"/>
      </w:pPr>
      <w:rPr>
        <w:rFonts w:ascii="Verdana" w:eastAsia="Verdana" w:hAnsi="Verdana" w:cs="Verdana" w:hint="default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700" w:hanging="2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940" w:hanging="2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33" w:hanging="2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726" w:hanging="2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119" w:hanging="2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512" w:hanging="282"/>
      </w:pPr>
      <w:rPr>
        <w:rFonts w:hint="default"/>
        <w:lang w:val="pt-PT" w:eastAsia="pt-PT" w:bidi="pt-PT"/>
      </w:rPr>
    </w:lvl>
  </w:abstractNum>
  <w:abstractNum w:abstractNumId="5" w15:restartNumberingAfterBreak="0">
    <w:nsid w:val="75992E46"/>
    <w:multiLevelType w:val="multilevel"/>
    <w:tmpl w:val="D1E013FC"/>
    <w:lvl w:ilvl="0">
      <w:start w:val="8"/>
      <w:numFmt w:val="decimal"/>
      <w:lvlText w:val="%1"/>
      <w:lvlJc w:val="left"/>
      <w:pPr>
        <w:ind w:left="668" w:hanging="70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68" w:hanging="70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68" w:hanging="706"/>
      </w:pPr>
      <w:rPr>
        <w:rFonts w:ascii="Verdana" w:eastAsia="Verdana" w:hAnsi="Verdana" w:cs="Verdana" w:hint="default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3251" w:hanging="7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15" w:hanging="7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79" w:hanging="7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43" w:hanging="7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07" w:hanging="7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1" w:hanging="706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BD"/>
    <w:rsid w:val="00042EBB"/>
    <w:rsid w:val="00054250"/>
    <w:rsid w:val="00072D52"/>
    <w:rsid w:val="000A087D"/>
    <w:rsid w:val="000A15BD"/>
    <w:rsid w:val="000D771E"/>
    <w:rsid w:val="00115C0C"/>
    <w:rsid w:val="001237B8"/>
    <w:rsid w:val="001241A3"/>
    <w:rsid w:val="00124C90"/>
    <w:rsid w:val="00156AF5"/>
    <w:rsid w:val="00185236"/>
    <w:rsid w:val="00185692"/>
    <w:rsid w:val="00187E5E"/>
    <w:rsid w:val="001C5254"/>
    <w:rsid w:val="001C5286"/>
    <w:rsid w:val="001D5ACC"/>
    <w:rsid w:val="001E081A"/>
    <w:rsid w:val="002314C1"/>
    <w:rsid w:val="00233CF0"/>
    <w:rsid w:val="002353AB"/>
    <w:rsid w:val="002358C1"/>
    <w:rsid w:val="002416F4"/>
    <w:rsid w:val="00244656"/>
    <w:rsid w:val="00276067"/>
    <w:rsid w:val="00294633"/>
    <w:rsid w:val="002B5BF7"/>
    <w:rsid w:val="002C7912"/>
    <w:rsid w:val="002E2A78"/>
    <w:rsid w:val="00336D37"/>
    <w:rsid w:val="00346F5D"/>
    <w:rsid w:val="00353A73"/>
    <w:rsid w:val="003754D5"/>
    <w:rsid w:val="003844F3"/>
    <w:rsid w:val="003B38F6"/>
    <w:rsid w:val="003C3708"/>
    <w:rsid w:val="003F03D8"/>
    <w:rsid w:val="0041045F"/>
    <w:rsid w:val="004432B0"/>
    <w:rsid w:val="00460493"/>
    <w:rsid w:val="0046310C"/>
    <w:rsid w:val="004637B9"/>
    <w:rsid w:val="00494C0E"/>
    <w:rsid w:val="004965BC"/>
    <w:rsid w:val="004B2198"/>
    <w:rsid w:val="004D23CA"/>
    <w:rsid w:val="004D40F7"/>
    <w:rsid w:val="004F3B7A"/>
    <w:rsid w:val="005300E8"/>
    <w:rsid w:val="00531B6E"/>
    <w:rsid w:val="0055735C"/>
    <w:rsid w:val="005664EB"/>
    <w:rsid w:val="00580AA7"/>
    <w:rsid w:val="005D15F5"/>
    <w:rsid w:val="005D6F98"/>
    <w:rsid w:val="005E41B0"/>
    <w:rsid w:val="00602314"/>
    <w:rsid w:val="0062197D"/>
    <w:rsid w:val="00627FBF"/>
    <w:rsid w:val="00644ADF"/>
    <w:rsid w:val="00647914"/>
    <w:rsid w:val="00650A4A"/>
    <w:rsid w:val="006A3C7C"/>
    <w:rsid w:val="006B5CCA"/>
    <w:rsid w:val="006E6AB1"/>
    <w:rsid w:val="0073424A"/>
    <w:rsid w:val="00747E5D"/>
    <w:rsid w:val="007860B5"/>
    <w:rsid w:val="00790AC0"/>
    <w:rsid w:val="007927FD"/>
    <w:rsid w:val="00794882"/>
    <w:rsid w:val="007F2976"/>
    <w:rsid w:val="007F3DD5"/>
    <w:rsid w:val="00845FA6"/>
    <w:rsid w:val="0084707B"/>
    <w:rsid w:val="00867B70"/>
    <w:rsid w:val="0087215E"/>
    <w:rsid w:val="00887CF5"/>
    <w:rsid w:val="008A00BF"/>
    <w:rsid w:val="008D06D1"/>
    <w:rsid w:val="008D23D6"/>
    <w:rsid w:val="008D2702"/>
    <w:rsid w:val="008E5A27"/>
    <w:rsid w:val="00912C30"/>
    <w:rsid w:val="00920245"/>
    <w:rsid w:val="00922EE3"/>
    <w:rsid w:val="009404F4"/>
    <w:rsid w:val="00974A4F"/>
    <w:rsid w:val="00976655"/>
    <w:rsid w:val="0098076A"/>
    <w:rsid w:val="00984235"/>
    <w:rsid w:val="00992F4A"/>
    <w:rsid w:val="00994502"/>
    <w:rsid w:val="009C1C54"/>
    <w:rsid w:val="009C69E9"/>
    <w:rsid w:val="009E2F94"/>
    <w:rsid w:val="00A2059E"/>
    <w:rsid w:val="00A95D43"/>
    <w:rsid w:val="00AA24A2"/>
    <w:rsid w:val="00AC2BA1"/>
    <w:rsid w:val="00AC3165"/>
    <w:rsid w:val="00AC7D46"/>
    <w:rsid w:val="00AD5A57"/>
    <w:rsid w:val="00B10850"/>
    <w:rsid w:val="00B124E6"/>
    <w:rsid w:val="00B265B5"/>
    <w:rsid w:val="00B357A0"/>
    <w:rsid w:val="00B3682A"/>
    <w:rsid w:val="00B51F1E"/>
    <w:rsid w:val="00B821EC"/>
    <w:rsid w:val="00B931FE"/>
    <w:rsid w:val="00BB5FD7"/>
    <w:rsid w:val="00C227DD"/>
    <w:rsid w:val="00C242D7"/>
    <w:rsid w:val="00C50173"/>
    <w:rsid w:val="00C51070"/>
    <w:rsid w:val="00C54934"/>
    <w:rsid w:val="00C648B6"/>
    <w:rsid w:val="00C74BB1"/>
    <w:rsid w:val="00C76AC6"/>
    <w:rsid w:val="00C87B1F"/>
    <w:rsid w:val="00C93ED2"/>
    <w:rsid w:val="00CA2B04"/>
    <w:rsid w:val="00CC58A5"/>
    <w:rsid w:val="00D16176"/>
    <w:rsid w:val="00D212BE"/>
    <w:rsid w:val="00D608FC"/>
    <w:rsid w:val="00D62D19"/>
    <w:rsid w:val="00E027FD"/>
    <w:rsid w:val="00E05C23"/>
    <w:rsid w:val="00E367D0"/>
    <w:rsid w:val="00E75BBB"/>
    <w:rsid w:val="00E87056"/>
    <w:rsid w:val="00EA65EE"/>
    <w:rsid w:val="00EC5540"/>
    <w:rsid w:val="00EE79C7"/>
    <w:rsid w:val="00EE7CF5"/>
    <w:rsid w:val="00EF301D"/>
    <w:rsid w:val="00F02864"/>
    <w:rsid w:val="00F668DA"/>
    <w:rsid w:val="00F90A8C"/>
    <w:rsid w:val="00F91DD7"/>
    <w:rsid w:val="00F96E83"/>
    <w:rsid w:val="00FA0535"/>
    <w:rsid w:val="00FC30A9"/>
    <w:rsid w:val="00FD1B6B"/>
    <w:rsid w:val="00FD2A1C"/>
    <w:rsid w:val="00FD78CC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FABE"/>
  <w15:docId w15:val="{80DDA321-5C0A-4F49-9FBD-0E8C7514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60" w:right="57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668" w:right="1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D6F98"/>
    <w:rPr>
      <w:strike w:val="0"/>
      <w:dstrike w:val="0"/>
      <w:color w:val="00629E"/>
      <w:u w:val="none"/>
      <w:effect w:val="none"/>
    </w:rPr>
  </w:style>
  <w:style w:type="character" w:styleId="Refdecomentrio">
    <w:name w:val="annotation reference"/>
    <w:basedOn w:val="Fontepargpadro"/>
    <w:uiPriority w:val="99"/>
    <w:semiHidden/>
    <w:unhideWhenUsed/>
    <w:rsid w:val="00C74B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74B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74BB1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4B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4BB1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4B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BB1"/>
    <w:rPr>
      <w:rFonts w:ascii="Segoe UI" w:eastAsia="Verdana" w:hAnsi="Segoe UI" w:cs="Segoe UI"/>
      <w:sz w:val="18"/>
      <w:szCs w:val="18"/>
      <w:lang w:val="pt-PT" w:eastAsia="pt-PT" w:bidi="pt-PT"/>
    </w:rPr>
  </w:style>
  <w:style w:type="paragraph" w:customStyle="1" w:styleId="dou-paragraph">
    <w:name w:val="dou-paragraph"/>
    <w:basedOn w:val="Normal"/>
    <w:rsid w:val="002314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Default">
    <w:name w:val="Default"/>
    <w:rsid w:val="00F90A8C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6AC6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BB5FD7"/>
    <w:pPr>
      <w:widowControl/>
      <w:autoSpaceDE/>
      <w:autoSpaceDN/>
    </w:pPr>
    <w:rPr>
      <w:rFonts w:ascii="Verdana" w:eastAsia="Verdana" w:hAnsi="Verdana" w:cs="Verdana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2E2A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88849-4DC3-452D-81D9-56DC2BBB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Rocco de Sena</dc:creator>
  <cp:lastModifiedBy>GECAP</cp:lastModifiedBy>
  <cp:revision>17</cp:revision>
  <dcterms:created xsi:type="dcterms:W3CDTF">2020-05-28T14:55:00Z</dcterms:created>
  <dcterms:modified xsi:type="dcterms:W3CDTF">2020-06-03T15:49:00Z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2020-05-21T00:00:00Z</vt:filetime>
  </property>
</Properties>
</file>