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A4F1" w14:textId="77777777" w:rsidR="00C21125" w:rsidRPr="008C692D" w:rsidRDefault="00C21125" w:rsidP="00C21125">
      <w:pPr>
        <w:spacing w:after="13"/>
        <w:ind w:left="47" w:right="0" w:firstLine="0"/>
        <w:jc w:val="right"/>
        <w:rPr>
          <w:rFonts w:ascii="Calibri" w:hAnsi="Calibri" w:cs="Calibri"/>
          <w:b/>
          <w:bCs/>
          <w:sz w:val="22"/>
        </w:rPr>
      </w:pPr>
      <w:r w:rsidRPr="008C692D">
        <w:rPr>
          <w:rFonts w:ascii="Calibri" w:hAnsi="Calibri" w:cs="Calibri"/>
          <w:b/>
          <w:bCs/>
          <w:sz w:val="22"/>
        </w:rPr>
        <w:t xml:space="preserve">RESOLUÇÃO Nº 323, DE 07 DE MARÇO DE 2023. </w:t>
      </w:r>
    </w:p>
    <w:p w14:paraId="14109B94" w14:textId="77777777" w:rsidR="00C21125" w:rsidRPr="008C692D" w:rsidRDefault="00C21125" w:rsidP="00C21125">
      <w:pPr>
        <w:spacing w:after="13"/>
        <w:ind w:left="47" w:right="0" w:firstLine="0"/>
        <w:jc w:val="right"/>
        <w:rPr>
          <w:rFonts w:ascii="Calibri" w:hAnsi="Calibri" w:cs="Calibri"/>
          <w:sz w:val="22"/>
        </w:rPr>
      </w:pPr>
      <w:r w:rsidRPr="008C692D">
        <w:rPr>
          <w:rFonts w:ascii="Calibri" w:hAnsi="Calibri" w:cs="Calibri"/>
          <w:sz w:val="22"/>
        </w:rPr>
        <w:t>Regulamenta a concessão de bolsas em Projetos Institucionais de Governo</w:t>
      </w:r>
    </w:p>
    <w:p w14:paraId="5C2D3110" w14:textId="5D99A7C8" w:rsidR="00C21125" w:rsidRPr="008C692D" w:rsidRDefault="00C21125" w:rsidP="00C21125">
      <w:pPr>
        <w:spacing w:after="13"/>
        <w:ind w:left="47" w:right="0" w:firstLine="0"/>
        <w:jc w:val="right"/>
        <w:rPr>
          <w:rFonts w:ascii="Calibri" w:hAnsi="Calibri" w:cs="Calibri"/>
          <w:i/>
          <w:iCs/>
          <w:sz w:val="22"/>
        </w:rPr>
      </w:pPr>
      <w:r w:rsidRPr="008C692D">
        <w:rPr>
          <w:rFonts w:ascii="Calibri" w:hAnsi="Calibri" w:cs="Calibri"/>
          <w:i/>
          <w:iCs/>
          <w:sz w:val="22"/>
        </w:rPr>
        <w:t>(...)</w:t>
      </w:r>
    </w:p>
    <w:p w14:paraId="28AA8040" w14:textId="77777777" w:rsidR="00C21125" w:rsidRPr="008C692D" w:rsidRDefault="00C21125" w:rsidP="00C21125">
      <w:pPr>
        <w:spacing w:after="13"/>
        <w:ind w:left="47" w:right="0" w:firstLine="0"/>
        <w:jc w:val="right"/>
        <w:rPr>
          <w:rFonts w:ascii="Calibri" w:hAnsi="Calibri" w:cs="Calibri"/>
          <w:sz w:val="22"/>
        </w:rPr>
      </w:pPr>
      <w:r w:rsidRPr="008C692D">
        <w:rPr>
          <w:rFonts w:ascii="Calibri" w:hAnsi="Calibri" w:cs="Calibri"/>
          <w:b/>
          <w:bCs/>
          <w:sz w:val="22"/>
        </w:rPr>
        <w:t>5.8.</w:t>
      </w:r>
      <w:r w:rsidRPr="008C692D">
        <w:rPr>
          <w:rFonts w:ascii="Calibri" w:hAnsi="Calibri" w:cs="Calibri"/>
          <w:sz w:val="22"/>
        </w:rPr>
        <w:t xml:space="preserve"> Profissional com vínculo empregatício celetista ou servidor público somente poderá receber bolsa da modalidade BPIG após apresentar autorização formal do empregador ou gestor do órgão ou entidade a que está vinculado.</w:t>
      </w:r>
    </w:p>
    <w:p w14:paraId="4CC02AC6" w14:textId="77777777" w:rsidR="00C21125" w:rsidRPr="008C692D" w:rsidRDefault="00C21125" w:rsidP="00C21125">
      <w:pPr>
        <w:spacing w:after="13"/>
        <w:ind w:left="47" w:right="0" w:firstLine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335C05B" w14:textId="77777777" w:rsidR="00C21125" w:rsidRPr="008C692D" w:rsidRDefault="00C21125" w:rsidP="00C21125">
      <w:pPr>
        <w:spacing w:after="13"/>
        <w:ind w:left="47" w:right="0" w:firstLine="0"/>
        <w:jc w:val="center"/>
        <w:rPr>
          <w:rFonts w:ascii="Calibri" w:hAnsi="Calibri" w:cs="Calibri"/>
          <w:sz w:val="24"/>
          <w:szCs w:val="24"/>
        </w:rPr>
      </w:pPr>
    </w:p>
    <w:p w14:paraId="3078E762" w14:textId="77777777" w:rsidR="008C692D" w:rsidRPr="008C692D" w:rsidRDefault="008C692D" w:rsidP="008C692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C692D">
        <w:rPr>
          <w:rFonts w:ascii="Calibri" w:hAnsi="Calibri" w:cs="Calibri"/>
          <w:b/>
          <w:bCs/>
          <w:sz w:val="32"/>
          <w:szCs w:val="32"/>
        </w:rPr>
        <w:t>AUTORIZAÇÃO</w:t>
      </w:r>
    </w:p>
    <w:p w14:paraId="40210F0B" w14:textId="77777777" w:rsidR="00C21125" w:rsidRPr="008C692D" w:rsidRDefault="00C21125" w:rsidP="00C21125">
      <w:pPr>
        <w:spacing w:after="13"/>
        <w:ind w:left="47" w:right="0" w:firstLine="0"/>
        <w:jc w:val="center"/>
        <w:rPr>
          <w:rFonts w:ascii="Calibri" w:hAnsi="Calibri" w:cs="Calibri"/>
          <w:sz w:val="24"/>
          <w:szCs w:val="24"/>
        </w:rPr>
      </w:pPr>
    </w:p>
    <w:p w14:paraId="60A5AF14" w14:textId="77777777" w:rsidR="00C21125" w:rsidRPr="008C692D" w:rsidRDefault="00C21125" w:rsidP="00C21125">
      <w:pPr>
        <w:spacing w:after="0"/>
        <w:ind w:left="57" w:right="0" w:firstLine="0"/>
        <w:jc w:val="center"/>
        <w:rPr>
          <w:rFonts w:ascii="Calibri" w:hAnsi="Calibri" w:cs="Calibri"/>
          <w:sz w:val="24"/>
          <w:szCs w:val="24"/>
        </w:rPr>
      </w:pPr>
      <w:r w:rsidRPr="008C692D">
        <w:rPr>
          <w:rFonts w:ascii="Calibri" w:hAnsi="Calibri" w:cs="Calibri"/>
          <w:b/>
          <w:sz w:val="24"/>
          <w:szCs w:val="24"/>
        </w:rPr>
        <w:t xml:space="preserve"> </w:t>
      </w:r>
    </w:p>
    <w:p w14:paraId="3F4FD675" w14:textId="6EF85B07" w:rsidR="00C21125" w:rsidRPr="008C692D" w:rsidRDefault="00C21125" w:rsidP="00C21125">
      <w:pPr>
        <w:spacing w:after="3" w:line="359" w:lineRule="auto"/>
        <w:ind w:left="-5" w:right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C692D">
        <w:rPr>
          <w:rFonts w:ascii="Calibri" w:hAnsi="Calibri" w:cs="Calibri"/>
          <w:sz w:val="24"/>
          <w:szCs w:val="24"/>
        </w:rPr>
        <w:t>Eu, abaixo qualificado, na qualidade de</w:t>
      </w:r>
      <w:r w:rsidR="009B0405">
        <w:rPr>
          <w:rFonts w:ascii="Calibri" w:hAnsi="Calibri" w:cs="Calibri"/>
          <w:sz w:val="24"/>
          <w:szCs w:val="24"/>
        </w:rPr>
        <w:t xml:space="preserve"> representante legal</w:t>
      </w:r>
      <w:r w:rsidRPr="008C692D">
        <w:rPr>
          <w:rFonts w:ascii="Calibri" w:hAnsi="Calibri" w:cs="Calibri"/>
          <w:sz w:val="24"/>
          <w:szCs w:val="24"/>
        </w:rPr>
        <w:t xml:space="preserve">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650578544" w:edGrp="everyone"/>
      <w:r w:rsidR="009B0405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9B0405" w:rsidRPr="008C692D">
        <w:rPr>
          <w:rFonts w:ascii="Calibri" w:hAnsi="Calibri" w:cs="Calibri"/>
          <w:b/>
          <w:bCs/>
          <w:color w:val="FF0000"/>
          <w:sz w:val="24"/>
          <w:szCs w:val="24"/>
        </w:rPr>
        <w:t>CARGO EXERCIDO</w:t>
      </w:r>
      <w:r w:rsidR="009B0405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ermEnd w:id="650578544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="00A8165A"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 </w:t>
      </w:r>
      <w:r w:rsidRPr="008C692D">
        <w:rPr>
          <w:rFonts w:ascii="Calibri" w:hAnsi="Calibri" w:cs="Calibri"/>
          <w:sz w:val="24"/>
          <w:szCs w:val="24"/>
        </w:rPr>
        <w:t xml:space="preserve"> do(a) 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148638189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NOME DO ORGÃO/ENTIDADE</w:t>
      </w:r>
      <w:r w:rsidR="009642CD">
        <w:rPr>
          <w:rFonts w:ascii="Calibri" w:hAnsi="Calibri" w:cs="Calibri"/>
          <w:b/>
          <w:bCs/>
          <w:color w:val="FF0000"/>
          <w:sz w:val="24"/>
          <w:szCs w:val="24"/>
        </w:rPr>
        <w:t xml:space="preserve"> DO ÓRGÃO OU EMPRESA</w:t>
      </w:r>
      <w:permEnd w:id="148638189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.</w:t>
      </w:r>
    </w:p>
    <w:p w14:paraId="089DFD9D" w14:textId="77777777" w:rsidR="00C21125" w:rsidRPr="008C692D" w:rsidRDefault="00C21125" w:rsidP="00C21125">
      <w:pPr>
        <w:spacing w:after="3" w:line="359" w:lineRule="auto"/>
        <w:ind w:left="-5" w:right="0"/>
        <w:rPr>
          <w:rFonts w:ascii="Calibri" w:hAnsi="Calibri" w:cs="Calibri"/>
          <w:sz w:val="24"/>
          <w:szCs w:val="24"/>
        </w:rPr>
      </w:pPr>
    </w:p>
    <w:p w14:paraId="18B13C22" w14:textId="2D0D4321" w:rsidR="00C21125" w:rsidRPr="008C692D" w:rsidRDefault="00C21125" w:rsidP="00C21125">
      <w:pPr>
        <w:spacing w:after="5" w:line="357" w:lineRule="auto"/>
        <w:ind w:left="-5" w:right="0"/>
        <w:rPr>
          <w:rFonts w:ascii="Calibri" w:hAnsi="Calibri" w:cs="Calibri"/>
          <w:b/>
          <w:bCs/>
          <w:color w:val="auto"/>
          <w:sz w:val="24"/>
          <w:szCs w:val="24"/>
        </w:rPr>
      </w:pPr>
      <w:r w:rsidRPr="008C692D">
        <w:rPr>
          <w:rFonts w:ascii="Calibri" w:hAnsi="Calibri" w:cs="Calibri"/>
          <w:b/>
          <w:bCs/>
          <w:sz w:val="24"/>
          <w:szCs w:val="24"/>
        </w:rPr>
        <w:t>AUTORIZO</w:t>
      </w:r>
      <w:r w:rsidRPr="008C692D">
        <w:rPr>
          <w:rFonts w:ascii="Calibri" w:hAnsi="Calibri" w:cs="Calibri"/>
          <w:sz w:val="24"/>
          <w:szCs w:val="24"/>
        </w:rPr>
        <w:t xml:space="preserve"> a participação de 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1843158475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NOME DO SERVIDOR E/OU FUNCIONÁRIO</w:t>
      </w:r>
      <w:permEnd w:id="1843158475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Pr="008C692D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C692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8C692D">
        <w:rPr>
          <w:rFonts w:ascii="Calibri" w:hAnsi="Calibri" w:cs="Calibri"/>
          <w:color w:val="auto"/>
          <w:sz w:val="24"/>
          <w:szCs w:val="24"/>
        </w:rPr>
        <w:t xml:space="preserve">como Bolsista BPIG regulamentada pela Resolução 323/2023, atuando no projeto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227168011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TÍTULO DO PROJETO</w:t>
      </w:r>
      <w:permEnd w:id="227168011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Pr="008C692D">
        <w:rPr>
          <w:rFonts w:ascii="Calibri" w:hAnsi="Calibri" w:cs="Calibri"/>
          <w:b/>
          <w:bCs/>
          <w:color w:val="auto"/>
          <w:sz w:val="24"/>
          <w:szCs w:val="24"/>
        </w:rPr>
        <w:t>,</w:t>
      </w:r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Pr="008C692D">
        <w:rPr>
          <w:rFonts w:ascii="Calibri" w:hAnsi="Calibri" w:cs="Calibri"/>
          <w:color w:val="auto"/>
          <w:sz w:val="24"/>
          <w:szCs w:val="24"/>
        </w:rPr>
        <w:t xml:space="preserve">sob coordenação de </w:t>
      </w:r>
      <w:permStart w:id="1351764344" w:edGrp="everyone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NOME DO(A) COORDENADOR(A)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permEnd w:id="1351764344"/>
      <w:r w:rsidRPr="008C692D">
        <w:rPr>
          <w:rFonts w:ascii="Calibri" w:hAnsi="Calibri" w:cs="Calibri"/>
          <w:color w:val="auto"/>
          <w:sz w:val="24"/>
          <w:szCs w:val="24"/>
        </w:rPr>
        <w:t>no âmbito do</w:t>
      </w:r>
      <w:r w:rsidRPr="008C692D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125009404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>NOME DO EDITAL</w:t>
      </w:r>
      <w:permEnd w:id="125009404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Pr="008C692D">
        <w:rPr>
          <w:rFonts w:ascii="Calibri" w:hAnsi="Calibri" w:cs="Calibri"/>
          <w:b/>
          <w:bCs/>
          <w:color w:val="auto"/>
          <w:sz w:val="24"/>
          <w:szCs w:val="24"/>
        </w:rPr>
        <w:t>.</w:t>
      </w:r>
    </w:p>
    <w:p w14:paraId="4A4A6359" w14:textId="77777777" w:rsidR="00C21125" w:rsidRPr="008C692D" w:rsidRDefault="00C21125" w:rsidP="00C21125">
      <w:pPr>
        <w:spacing w:after="5" w:line="357" w:lineRule="auto"/>
        <w:ind w:left="-5" w:right="0"/>
        <w:rPr>
          <w:rFonts w:ascii="Calibri" w:hAnsi="Calibri" w:cs="Calibri"/>
          <w:sz w:val="24"/>
          <w:szCs w:val="24"/>
        </w:rPr>
      </w:pPr>
    </w:p>
    <w:p w14:paraId="727D9CEE" w14:textId="6C38B713" w:rsidR="00C21125" w:rsidRPr="008C692D" w:rsidRDefault="00C21125" w:rsidP="00C21125">
      <w:pPr>
        <w:ind w:left="-5" w:right="0"/>
        <w:rPr>
          <w:rFonts w:ascii="Calibri" w:hAnsi="Calibri" w:cs="Calibri"/>
          <w:sz w:val="24"/>
          <w:szCs w:val="24"/>
        </w:rPr>
      </w:pPr>
      <w:r w:rsidRPr="008C692D">
        <w:rPr>
          <w:rFonts w:ascii="Calibri" w:hAnsi="Calibri" w:cs="Calibri"/>
          <w:sz w:val="24"/>
          <w:szCs w:val="24"/>
        </w:rPr>
        <w:t>Declaro, ainda, por meio do presente termo, estar ciente das atividades a serem desenvolvidas</w:t>
      </w:r>
      <w:r w:rsidR="008C692D">
        <w:rPr>
          <w:rFonts w:ascii="Calibri" w:hAnsi="Calibri" w:cs="Calibri"/>
          <w:sz w:val="24"/>
          <w:szCs w:val="24"/>
        </w:rPr>
        <w:t>, objeto da Bolsa concedida</w:t>
      </w:r>
      <w:r w:rsidRPr="008C692D">
        <w:rPr>
          <w:rFonts w:ascii="Calibri" w:hAnsi="Calibri" w:cs="Calibri"/>
          <w:sz w:val="24"/>
          <w:szCs w:val="24"/>
        </w:rPr>
        <w:t xml:space="preserve">. </w:t>
      </w:r>
    </w:p>
    <w:p w14:paraId="57FA516B" w14:textId="77777777" w:rsidR="00C21125" w:rsidRPr="008C692D" w:rsidRDefault="00C21125" w:rsidP="00C21125">
      <w:pPr>
        <w:ind w:left="-5" w:right="0"/>
        <w:rPr>
          <w:rFonts w:ascii="Calibri" w:hAnsi="Calibri" w:cs="Calibri"/>
          <w:sz w:val="24"/>
          <w:szCs w:val="24"/>
        </w:rPr>
      </w:pPr>
      <w:r w:rsidRPr="008C692D">
        <w:rPr>
          <w:rFonts w:ascii="Calibri" w:hAnsi="Calibri" w:cs="Calibri"/>
          <w:sz w:val="24"/>
          <w:szCs w:val="24"/>
        </w:rPr>
        <w:t xml:space="preserve">Por ser verdade, firmo a presente autorização sob as penas da Lei e confirmo a veracidade das declarações. </w:t>
      </w:r>
    </w:p>
    <w:p w14:paraId="3912528F" w14:textId="77777777" w:rsidR="00C21125" w:rsidRDefault="00C21125" w:rsidP="00C21125">
      <w:pPr>
        <w:spacing w:after="102"/>
        <w:ind w:left="0" w:right="0" w:firstLine="0"/>
        <w:jc w:val="left"/>
        <w:rPr>
          <w:rFonts w:ascii="Calibri" w:hAnsi="Calibri" w:cs="Calibri"/>
          <w:sz w:val="24"/>
          <w:szCs w:val="24"/>
        </w:rPr>
      </w:pPr>
      <w:r w:rsidRPr="008C692D">
        <w:rPr>
          <w:rFonts w:ascii="Calibri" w:hAnsi="Calibri" w:cs="Calibri"/>
          <w:sz w:val="24"/>
          <w:szCs w:val="24"/>
        </w:rPr>
        <w:t xml:space="preserve"> </w:t>
      </w:r>
    </w:p>
    <w:p w14:paraId="29389251" w14:textId="77777777" w:rsidR="008C692D" w:rsidRDefault="008C692D" w:rsidP="00C21125">
      <w:pPr>
        <w:spacing w:after="102"/>
        <w:ind w:left="0" w:right="0" w:firstLine="0"/>
        <w:jc w:val="left"/>
        <w:rPr>
          <w:rFonts w:ascii="Calibri" w:hAnsi="Calibri" w:cs="Calibri"/>
          <w:sz w:val="24"/>
          <w:szCs w:val="24"/>
        </w:rPr>
      </w:pPr>
    </w:p>
    <w:p w14:paraId="336161C1" w14:textId="2891B1AB" w:rsidR="008C692D" w:rsidRPr="008C692D" w:rsidRDefault="008C692D" w:rsidP="00C21125">
      <w:pPr>
        <w:spacing w:after="102"/>
        <w:ind w:left="0" w:right="0"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Nome: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994060568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</w:t>
      </w:r>
      <w:permEnd w:id="994060568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</w:p>
    <w:p w14:paraId="0EF605E1" w14:textId="44876598" w:rsidR="00C21125" w:rsidRPr="008C692D" w:rsidRDefault="008C692D" w:rsidP="00C21125">
      <w:pPr>
        <w:spacing w:after="97"/>
        <w:ind w:left="0" w:right="0" w:firstLine="0"/>
        <w:jc w:val="left"/>
        <w:rPr>
          <w:rFonts w:ascii="Calibri" w:hAnsi="Calibri" w:cs="Calibri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RG: </w:t>
      </w:r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[</w:t>
      </w:r>
      <w:permStart w:id="1585256785" w:edGrp="everyone"/>
      <w:r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                                                </w:t>
      </w:r>
      <w:permEnd w:id="1585256785"/>
      <w:r w:rsidR="00B6758B">
        <w:rPr>
          <w:rFonts w:ascii="Calibri" w:hAnsi="Calibri" w:cs="Calibri"/>
          <w:b/>
          <w:bCs/>
          <w:color w:val="FF0000"/>
          <w:sz w:val="24"/>
          <w:szCs w:val="24"/>
        </w:rPr>
        <w:t>]</w:t>
      </w:r>
      <w:r w:rsidR="00C21125" w:rsidRPr="008C692D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4E5886C7" w14:textId="77777777" w:rsidR="00C21125" w:rsidRDefault="00C21125">
      <w:pPr>
        <w:rPr>
          <w:rFonts w:ascii="Calibri" w:hAnsi="Calibri" w:cs="Calibri"/>
          <w:sz w:val="24"/>
          <w:szCs w:val="24"/>
        </w:rPr>
      </w:pPr>
    </w:p>
    <w:p w14:paraId="5505F1B2" w14:textId="46866790" w:rsidR="009642CD" w:rsidRPr="009642CD" w:rsidRDefault="009642CD" w:rsidP="002D150B">
      <w:pPr>
        <w:tabs>
          <w:tab w:val="left" w:pos="1875"/>
        </w:tabs>
        <w:ind w:left="0" w:firstLine="0"/>
        <w:rPr>
          <w:rFonts w:ascii="Calibri" w:hAnsi="Calibri" w:cs="Calibri"/>
          <w:sz w:val="24"/>
          <w:szCs w:val="24"/>
        </w:rPr>
      </w:pPr>
    </w:p>
    <w:sectPr w:rsidR="009642CD" w:rsidRPr="009642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6D0A" w14:textId="77777777" w:rsidR="007D72CC" w:rsidRDefault="007D72CC" w:rsidP="00C21125">
      <w:pPr>
        <w:spacing w:after="0" w:line="240" w:lineRule="auto"/>
      </w:pPr>
      <w:r>
        <w:separator/>
      </w:r>
    </w:p>
  </w:endnote>
  <w:endnote w:type="continuationSeparator" w:id="0">
    <w:p w14:paraId="3D11F676" w14:textId="77777777" w:rsidR="007D72CC" w:rsidRDefault="007D72CC" w:rsidP="00C2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65DF" w14:textId="77777777" w:rsidR="009642CD" w:rsidRPr="00DA7687" w:rsidRDefault="009642CD" w:rsidP="00C21125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eastAsia="Calibri" w:hAnsi="Calibri" w:cs="Times New Roman"/>
        <w:b/>
        <w:bCs/>
        <w:color w:val="262626"/>
        <w:sz w:val="16"/>
        <w:lang w:eastAsia="en-US"/>
      </w:rPr>
    </w:pPr>
    <w:r w:rsidRPr="00DA7687">
      <w:rPr>
        <w:rFonts w:ascii="Calibri" w:eastAsia="Calibri" w:hAnsi="Calibri" w:cs="Times New Roman"/>
        <w:b/>
        <w:bCs/>
        <w:color w:val="262626"/>
        <w:sz w:val="16"/>
        <w:lang w:eastAsia="en-US"/>
      </w:rPr>
      <w:t>OBSERVAÇÃO:</w:t>
    </w:r>
  </w:p>
  <w:p w14:paraId="63721635" w14:textId="77777777" w:rsidR="009642CD" w:rsidRPr="00DA7687" w:rsidRDefault="009642CD" w:rsidP="009642CD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hAnsi="Calibri" w:cs="Calibri"/>
        <w:b/>
        <w:bCs/>
        <w:i/>
        <w:iCs/>
        <w:sz w:val="14"/>
        <w:szCs w:val="14"/>
      </w:rPr>
    </w:pPr>
    <w:r w:rsidRPr="00DA7687">
      <w:rPr>
        <w:rStyle w:val="Refdenotaderodap"/>
        <w:b/>
        <w:bCs/>
        <w:i/>
        <w:iCs/>
        <w:sz w:val="18"/>
        <w:szCs w:val="18"/>
      </w:rPr>
      <w:footnoteRef/>
    </w:r>
    <w:r w:rsidRPr="00DA7687">
      <w:rPr>
        <w:b/>
        <w:bCs/>
        <w:i/>
        <w:iCs/>
        <w:sz w:val="18"/>
        <w:szCs w:val="18"/>
      </w:rPr>
      <w:t xml:space="preserve"> </w:t>
    </w:r>
    <w:r w:rsidRPr="00DA7687">
      <w:rPr>
        <w:rFonts w:ascii="Calibri" w:eastAsia="Calibri" w:hAnsi="Calibri" w:cs="Times New Roman"/>
        <w:b/>
        <w:bCs/>
        <w:i/>
        <w:iCs/>
        <w:color w:val="262626"/>
        <w:sz w:val="16"/>
        <w:szCs w:val="20"/>
        <w:lang w:val="pt-PT" w:eastAsia="en-US"/>
      </w:rPr>
      <w:t>Serão aceitas assinaturas eletrônicas realizadas via E-Docs (Gestão Arquivística de Documentos e Processos Administrativos do Estado do Espírito Santo; https://fapes.es.gov.br/tutoriais), assinatura eletrônica do GOV.BR (https://www.gov.br/governodigital/pt-br/assinatura-eletronica), assinaturas digitais (não confundir com assinatura digitalizada) e assinaturas realizadas no documento original impresso e posteriormente digitalizado. Não será acatado documento com assinatura inserida (“colada”) em formato de imagem.</w:t>
    </w:r>
  </w:p>
  <w:p w14:paraId="718E7197" w14:textId="77777777" w:rsidR="009642CD" w:rsidRDefault="009642CD" w:rsidP="009642CD">
    <w:pPr>
      <w:pStyle w:val="Textodenotaderodap"/>
      <w:rPr>
        <w:sz w:val="18"/>
        <w:szCs w:val="18"/>
      </w:rPr>
    </w:pPr>
  </w:p>
  <w:p w14:paraId="6E061713" w14:textId="124306EA" w:rsidR="009642CD" w:rsidRPr="00DA7687" w:rsidRDefault="009642CD" w:rsidP="009642CD">
    <w:pPr>
      <w:pStyle w:val="Textodenotaderodap"/>
      <w:rPr>
        <w:rFonts w:ascii="Calibri" w:hAnsi="Calibri" w:cs="Calibri"/>
        <w:b/>
        <w:bCs/>
        <w:i/>
        <w:iCs/>
        <w:sz w:val="14"/>
        <w:szCs w:val="14"/>
      </w:rPr>
    </w:pPr>
    <w:r w:rsidRPr="00DA7687">
      <w:rPr>
        <w:rStyle w:val="Refdenotaderodap"/>
        <w:b/>
        <w:bCs/>
        <w:i/>
        <w:iCs/>
        <w:sz w:val="18"/>
        <w:szCs w:val="18"/>
      </w:rPr>
      <w:t>2</w:t>
    </w:r>
    <w:r w:rsidRPr="00DA7687">
      <w:rPr>
        <w:b/>
        <w:bCs/>
        <w:i/>
        <w:iCs/>
      </w:rPr>
      <w:t xml:space="preserve"> </w:t>
    </w:r>
    <w:r w:rsidRPr="00DA7687">
      <w:rPr>
        <w:rFonts w:ascii="Calibri" w:eastAsia="Calibri" w:hAnsi="Calibri" w:cs="Times New Roman"/>
        <w:b/>
        <w:bCs/>
        <w:i/>
        <w:iCs/>
        <w:color w:val="262626"/>
        <w:sz w:val="16"/>
      </w:rPr>
      <w:t>Juntamente com esta Autorização, deve ser encaminhado documento que comprove que a pessoa que assina a autorização é o gestor do órgão ou empresa a que está vinculado</w:t>
    </w:r>
    <w:r w:rsidRPr="00DA7687">
      <w:rPr>
        <w:rFonts w:ascii="Calibri" w:hAnsi="Calibri" w:cs="Calibri"/>
        <w:b/>
        <w:bCs/>
        <w:i/>
        <w:iCs/>
        <w:sz w:val="14"/>
        <w:szCs w:val="14"/>
      </w:rPr>
      <w:t>.</w:t>
    </w:r>
  </w:p>
  <w:p w14:paraId="46B3D611" w14:textId="7AB02EC8" w:rsidR="009642CD" w:rsidRPr="00DA7687" w:rsidRDefault="009642CD" w:rsidP="009642CD">
    <w:pPr>
      <w:tabs>
        <w:tab w:val="center" w:pos="4252"/>
        <w:tab w:val="right" w:pos="8504"/>
      </w:tabs>
      <w:spacing w:after="0" w:line="240" w:lineRule="auto"/>
      <w:ind w:left="0" w:right="0" w:firstLine="0"/>
      <w:rPr>
        <w:rFonts w:ascii="Calibri" w:hAnsi="Calibri" w:cs="Calibri"/>
        <w:b/>
        <w:bCs/>
        <w:i/>
        <w:iCs/>
        <w:sz w:val="14"/>
        <w:szCs w:val="14"/>
      </w:rPr>
    </w:pPr>
  </w:p>
  <w:p w14:paraId="1180EF39" w14:textId="6D112B37" w:rsidR="00C21125" w:rsidRPr="002E767C" w:rsidRDefault="009642CD" w:rsidP="009642CD">
    <w:pPr>
      <w:tabs>
        <w:tab w:val="center" w:pos="4252"/>
        <w:tab w:val="right" w:pos="8504"/>
      </w:tabs>
      <w:spacing w:after="0" w:line="240" w:lineRule="auto"/>
      <w:ind w:left="0" w:right="0" w:firstLine="0"/>
      <w:jc w:val="center"/>
      <w:rPr>
        <w:rFonts w:ascii="Calibri" w:eastAsia="Calibri" w:hAnsi="Calibri" w:cs="Times New Roman"/>
        <w:color w:val="262626"/>
        <w:sz w:val="16"/>
        <w:lang w:eastAsia="en-US"/>
      </w:rPr>
    </w:pPr>
    <w:r>
      <w:rPr>
        <w:rFonts w:ascii="Calibri" w:eastAsia="Calibri" w:hAnsi="Calibri" w:cs="Times New Roman"/>
        <w:color w:val="262626"/>
        <w:sz w:val="16"/>
        <w:lang w:eastAsia="en-US"/>
      </w:rPr>
      <w:t xml:space="preserve"> </w:t>
    </w:r>
  </w:p>
  <w:p w14:paraId="1652F68D" w14:textId="77777777" w:rsidR="00C21125" w:rsidRDefault="00C21125" w:rsidP="00C21125">
    <w:pPr>
      <w:pStyle w:val="Rodap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CA0B" w14:textId="77777777" w:rsidR="007D72CC" w:rsidRDefault="007D72CC" w:rsidP="00C21125">
      <w:pPr>
        <w:spacing w:after="0" w:line="240" w:lineRule="auto"/>
      </w:pPr>
      <w:r>
        <w:separator/>
      </w:r>
    </w:p>
  </w:footnote>
  <w:footnote w:type="continuationSeparator" w:id="0">
    <w:p w14:paraId="3A2439C3" w14:textId="77777777" w:rsidR="007D72CC" w:rsidRDefault="007D72CC" w:rsidP="00C2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23F7" w14:textId="6F8E2E24" w:rsidR="00C21125" w:rsidRDefault="00C21125">
    <w:pPr>
      <w:pStyle w:val="Cabealho"/>
    </w:pPr>
    <w:r>
      <w:rPr>
        <w:noProof/>
      </w:rPr>
      <w:drawing>
        <wp:inline distT="0" distB="0" distL="0" distR="0" wp14:anchorId="3C8D0E52" wp14:editId="0A6B215B">
          <wp:extent cx="4394667" cy="790575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94667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E4EqqJDHxd0kjqbnpW5EaXjLAi0GT15PKLp3+gWks+VumAQGhgx8+A1LDDwc3bkRP9tIOxaHOcUYcEY3S+/w==" w:salt="wt5bJdV0yYdLwyq09UoJ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5"/>
    <w:rsid w:val="001872CC"/>
    <w:rsid w:val="0019669C"/>
    <w:rsid w:val="002D150B"/>
    <w:rsid w:val="0036100F"/>
    <w:rsid w:val="006C1D23"/>
    <w:rsid w:val="006F1A1A"/>
    <w:rsid w:val="007D72CC"/>
    <w:rsid w:val="008C692D"/>
    <w:rsid w:val="00940952"/>
    <w:rsid w:val="009642CD"/>
    <w:rsid w:val="009B0405"/>
    <w:rsid w:val="00A8165A"/>
    <w:rsid w:val="00B6758B"/>
    <w:rsid w:val="00BC362E"/>
    <w:rsid w:val="00C21125"/>
    <w:rsid w:val="00C72787"/>
    <w:rsid w:val="00DA7687"/>
    <w:rsid w:val="00E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4E5D"/>
  <w15:chartTrackingRefBased/>
  <w15:docId w15:val="{A17DB290-2244-4D09-9FE5-56165C28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25"/>
    <w:pPr>
      <w:spacing w:after="100"/>
      <w:ind w:left="10" w:right="6" w:hanging="10"/>
      <w:jc w:val="both"/>
    </w:pPr>
    <w:rPr>
      <w:rFonts w:ascii="Arial" w:eastAsia="Arial" w:hAnsi="Arial" w:cs="Arial"/>
      <w:color w:val="000000"/>
      <w:kern w:val="0"/>
      <w:sz w:val="21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125"/>
    <w:rPr>
      <w:rFonts w:ascii="Arial" w:eastAsia="Arial" w:hAnsi="Arial" w:cs="Arial"/>
      <w:color w:val="000000"/>
      <w:kern w:val="0"/>
      <w:sz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21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125"/>
    <w:rPr>
      <w:rFonts w:ascii="Arial" w:eastAsia="Arial" w:hAnsi="Arial" w:cs="Arial"/>
      <w:color w:val="000000"/>
      <w:kern w:val="0"/>
      <w:sz w:val="21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642C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ahoma" w:eastAsia="Tahoma" w:hAnsi="Tahoma" w:cs="Tahoma"/>
      <w:color w:val="auto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642CD"/>
    <w:rPr>
      <w:rFonts w:ascii="Tahoma" w:eastAsia="Tahoma" w:hAnsi="Tahoma" w:cs="Tahoma"/>
      <w:kern w:val="0"/>
      <w:sz w:val="20"/>
      <w:szCs w:val="20"/>
      <w:lang w:val="pt-PT"/>
      <w14:ligatures w14:val="none"/>
    </w:rPr>
  </w:style>
  <w:style w:type="character" w:styleId="Refdenotaderodap">
    <w:name w:val="footnote reference"/>
    <w:uiPriority w:val="99"/>
    <w:semiHidden/>
    <w:unhideWhenUsed/>
    <w:rsid w:val="00964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978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Edinir Pinheiro Fialho</dc:creator>
  <cp:keywords/>
  <dc:description/>
  <cp:lastModifiedBy>Edinir Pinheiro Fialho</cp:lastModifiedBy>
  <cp:revision>78</cp:revision>
  <dcterms:created xsi:type="dcterms:W3CDTF">2023-07-21T19:21:00Z</dcterms:created>
  <dcterms:modified xsi:type="dcterms:W3CDTF">2023-07-21T20:10:00Z</dcterms:modified>
</cp:coreProperties>
</file>