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3429D" w14:textId="77777777" w:rsidR="00D55EF8" w:rsidRDefault="00000000">
      <w:pPr>
        <w:spacing w:before="100" w:line="276" w:lineRule="auto"/>
        <w:ind w:left="160" w:right="398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>Anexo 2</w:t>
      </w:r>
    </w:p>
    <w:p w14:paraId="4A2F60B8" w14:textId="77777777" w:rsidR="00D55EF8" w:rsidRDefault="00D55EF8">
      <w:pPr>
        <w:spacing w:before="100" w:line="276" w:lineRule="auto"/>
        <w:ind w:left="160" w:right="398"/>
        <w:jc w:val="center"/>
        <w:rPr>
          <w:b/>
          <w:color w:val="365F91"/>
          <w:sz w:val="28"/>
          <w:szCs w:val="28"/>
        </w:rPr>
      </w:pPr>
    </w:p>
    <w:p w14:paraId="169E4AF6" w14:textId="77777777" w:rsidR="00D55EF8" w:rsidRDefault="00000000">
      <w:pPr>
        <w:pStyle w:val="Ttulo"/>
        <w:spacing w:line="276" w:lineRule="auto"/>
        <w:rPr>
          <w:color w:val="548DD4"/>
          <w:sz w:val="32"/>
          <w:szCs w:val="32"/>
        </w:rPr>
      </w:pPr>
      <w:r>
        <w:rPr>
          <w:color w:val="548DD4"/>
          <w:sz w:val="32"/>
          <w:szCs w:val="32"/>
        </w:rPr>
        <w:t xml:space="preserve">CHAMADA EXPRESSÃO DE INTERESSE </w:t>
      </w:r>
    </w:p>
    <w:p w14:paraId="51AE8A38" w14:textId="008A4F76" w:rsidR="00D55EF8" w:rsidRDefault="00000000">
      <w:pPr>
        <w:pStyle w:val="Ttulo"/>
        <w:spacing w:line="276" w:lineRule="auto"/>
        <w:rPr>
          <w:color w:val="548DD4"/>
          <w:sz w:val="32"/>
          <w:szCs w:val="32"/>
        </w:rPr>
      </w:pPr>
      <w:r>
        <w:rPr>
          <w:color w:val="548DD4"/>
          <w:sz w:val="32"/>
          <w:szCs w:val="32"/>
        </w:rPr>
        <w:t>BRASIL (CONFAP) - ESPANHA (CDTI) 202</w:t>
      </w:r>
      <w:r w:rsidR="00F843F6">
        <w:rPr>
          <w:color w:val="548DD4"/>
          <w:sz w:val="32"/>
          <w:szCs w:val="32"/>
        </w:rPr>
        <w:t>6</w:t>
      </w:r>
      <w:r>
        <w:rPr>
          <w:color w:val="548DD4"/>
          <w:sz w:val="32"/>
          <w:szCs w:val="32"/>
        </w:rPr>
        <w:t>-202</w:t>
      </w:r>
      <w:r w:rsidR="00F843F6">
        <w:rPr>
          <w:color w:val="548DD4"/>
          <w:sz w:val="32"/>
          <w:szCs w:val="32"/>
        </w:rPr>
        <w:t>5</w:t>
      </w:r>
    </w:p>
    <w:p w14:paraId="2FF971CB" w14:textId="77777777" w:rsidR="00D55EF8" w:rsidRDefault="00000000">
      <w:pPr>
        <w:pStyle w:val="Ttulo"/>
        <w:spacing w:line="276" w:lineRule="auto"/>
        <w:rPr>
          <w:color w:val="548DD4"/>
          <w:sz w:val="32"/>
          <w:szCs w:val="32"/>
        </w:rPr>
      </w:pPr>
      <w:r>
        <w:rPr>
          <w:color w:val="548DD4"/>
          <w:sz w:val="32"/>
          <w:szCs w:val="32"/>
        </w:rPr>
        <w:t>PARA PROJETOS DE COLABORAÇÃO EM PESQUISA E INOVAÇÃO TECNOLÓGICA</w:t>
      </w:r>
    </w:p>
    <w:p w14:paraId="0F8F3E5C" w14:textId="77777777" w:rsidR="00D55EF8" w:rsidRDefault="00D55EF8">
      <w:pPr>
        <w:pStyle w:val="Ttulo"/>
        <w:spacing w:line="276" w:lineRule="auto"/>
        <w:rPr>
          <w:color w:val="548DD4"/>
          <w:sz w:val="32"/>
          <w:szCs w:val="32"/>
        </w:rPr>
      </w:pPr>
    </w:p>
    <w:p w14:paraId="0557F916" w14:textId="77777777" w:rsidR="00D55EF8" w:rsidRDefault="00000000">
      <w:pPr>
        <w:spacing w:before="100" w:line="276" w:lineRule="auto"/>
        <w:ind w:left="160" w:right="398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 xml:space="preserve">GUIA PARA PREPARAR UMA CARTA DE INTENÇÕES </w:t>
      </w:r>
    </w:p>
    <w:p w14:paraId="1AFB742C" w14:textId="77777777" w:rsidR="00D55EF8" w:rsidRDefault="00000000">
      <w:pPr>
        <w:spacing w:before="100" w:line="276" w:lineRule="auto"/>
        <w:ind w:left="160" w:right="398"/>
        <w:jc w:val="center"/>
        <w:rPr>
          <w:b/>
          <w:color w:val="365F91"/>
          <w:sz w:val="28"/>
          <w:szCs w:val="28"/>
        </w:rPr>
      </w:pPr>
      <w:r>
        <w:rPr>
          <w:b/>
          <w:color w:val="365F91"/>
          <w:sz w:val="28"/>
          <w:szCs w:val="28"/>
        </w:rPr>
        <w:t>PARA COLABORAÇÃO EM PROJETO INTERNACIONAL</w:t>
      </w:r>
    </w:p>
    <w:p w14:paraId="3BA471C9" w14:textId="77777777" w:rsidR="00D55EF8" w:rsidRDefault="00D55EF8">
      <w:pPr>
        <w:pBdr>
          <w:top w:val="nil"/>
          <w:left w:val="nil"/>
          <w:bottom w:val="nil"/>
          <w:right w:val="nil"/>
          <w:between w:val="nil"/>
        </w:pBdr>
        <w:spacing w:before="118" w:line="283" w:lineRule="auto"/>
        <w:ind w:left="226" w:right="225" w:hanging="1"/>
        <w:jc w:val="both"/>
        <w:rPr>
          <w:color w:val="000000"/>
          <w:sz w:val="24"/>
          <w:szCs w:val="24"/>
        </w:rPr>
      </w:pPr>
    </w:p>
    <w:p w14:paraId="2EADEF88" w14:textId="77777777" w:rsidR="00D55EF8" w:rsidRDefault="00000000" w:rsidP="00F843F6">
      <w:pPr>
        <w:pBdr>
          <w:top w:val="nil"/>
          <w:left w:val="nil"/>
          <w:bottom w:val="nil"/>
          <w:right w:val="nil"/>
          <w:between w:val="nil"/>
        </w:pBdr>
        <w:ind w:left="226" w:right="225" w:hang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 objetivo deste documento é fornecer uma lista dos principais pontos recomendados em um acordo de cooperação entre parceiros do Brasil e Espanha. </w:t>
      </w:r>
    </w:p>
    <w:p w14:paraId="4E98CB1F" w14:textId="77777777" w:rsidR="00F843F6" w:rsidRDefault="00F843F6" w:rsidP="00F843F6">
      <w:pPr>
        <w:pBdr>
          <w:top w:val="nil"/>
          <w:left w:val="nil"/>
          <w:bottom w:val="nil"/>
          <w:right w:val="nil"/>
          <w:between w:val="nil"/>
        </w:pBdr>
        <w:ind w:left="226" w:right="225" w:hanging="1"/>
        <w:jc w:val="both"/>
        <w:rPr>
          <w:color w:val="000000"/>
          <w:sz w:val="24"/>
          <w:szCs w:val="24"/>
        </w:rPr>
      </w:pPr>
    </w:p>
    <w:p w14:paraId="61CB0122" w14:textId="77777777" w:rsidR="00D55EF8" w:rsidRDefault="00000000" w:rsidP="00F843F6">
      <w:pPr>
        <w:pBdr>
          <w:top w:val="nil"/>
          <w:left w:val="nil"/>
          <w:bottom w:val="nil"/>
          <w:right w:val="nil"/>
          <w:between w:val="nil"/>
        </w:pBdr>
        <w:ind w:left="226" w:right="225" w:hang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INTRODUÇÃO E DEFINIÇÕES</w:t>
      </w:r>
    </w:p>
    <w:p w14:paraId="0089CF3A" w14:textId="77777777" w:rsidR="00F843F6" w:rsidRDefault="00F843F6" w:rsidP="00F843F6">
      <w:pPr>
        <w:pBdr>
          <w:top w:val="nil"/>
          <w:left w:val="nil"/>
          <w:bottom w:val="nil"/>
          <w:right w:val="nil"/>
          <w:between w:val="nil"/>
        </w:pBdr>
        <w:ind w:left="226" w:right="225" w:hanging="1"/>
        <w:jc w:val="both"/>
        <w:rPr>
          <w:color w:val="000000"/>
          <w:sz w:val="24"/>
          <w:szCs w:val="24"/>
        </w:rPr>
      </w:pPr>
    </w:p>
    <w:p w14:paraId="43F74F31" w14:textId="77777777" w:rsidR="00D55EF8" w:rsidRDefault="00000000" w:rsidP="00F843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Identificar todos os parceiros que participam do acordo bem como seus representantes legais.</w:t>
      </w:r>
    </w:p>
    <w:p w14:paraId="01A5DC7A" w14:textId="77777777" w:rsidR="00D55EF8" w:rsidRDefault="00000000" w:rsidP="00F843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Descrever os objetivos a serem alcançados no projeto de cooperação no preâmbulo.</w:t>
      </w:r>
    </w:p>
    <w:p w14:paraId="5307E758" w14:textId="77777777" w:rsidR="00D55EF8" w:rsidRDefault="00000000" w:rsidP="00F843F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right="2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Definir a terminologia chave do ponto de vista legal e técnico. (Consórcio, conhecimento, coordenador do projeto, pesquisador principal, etc.)</w:t>
      </w:r>
    </w:p>
    <w:p w14:paraId="61F139D8" w14:textId="77777777" w:rsidR="00F843F6" w:rsidRDefault="00F843F6" w:rsidP="00F843F6">
      <w:pPr>
        <w:pBdr>
          <w:top w:val="nil"/>
          <w:left w:val="nil"/>
          <w:bottom w:val="nil"/>
          <w:right w:val="nil"/>
          <w:between w:val="nil"/>
        </w:pBdr>
        <w:ind w:left="720" w:right="225"/>
        <w:jc w:val="both"/>
        <w:rPr>
          <w:color w:val="000000"/>
          <w:sz w:val="24"/>
          <w:szCs w:val="24"/>
        </w:rPr>
      </w:pPr>
    </w:p>
    <w:p w14:paraId="71430F8E" w14:textId="77777777" w:rsidR="00D55EF8" w:rsidRDefault="00000000" w:rsidP="00F843F6">
      <w:pPr>
        <w:pBdr>
          <w:top w:val="nil"/>
          <w:left w:val="nil"/>
          <w:bottom w:val="nil"/>
          <w:right w:val="nil"/>
          <w:between w:val="nil"/>
        </w:pBdr>
        <w:ind w:left="226" w:right="225" w:hanging="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OBJETIVOS DA COOPERAÇÃO</w:t>
      </w:r>
    </w:p>
    <w:p w14:paraId="375EC9B5" w14:textId="77777777" w:rsidR="00F843F6" w:rsidRDefault="00F843F6" w:rsidP="00F843F6">
      <w:pPr>
        <w:pBdr>
          <w:top w:val="nil"/>
          <w:left w:val="nil"/>
          <w:bottom w:val="nil"/>
          <w:right w:val="nil"/>
          <w:between w:val="nil"/>
        </w:pBdr>
        <w:ind w:left="226" w:right="225" w:hanging="1"/>
        <w:jc w:val="both"/>
        <w:rPr>
          <w:color w:val="000000"/>
          <w:sz w:val="24"/>
          <w:szCs w:val="24"/>
        </w:rPr>
      </w:pPr>
    </w:p>
    <w:p w14:paraId="34B8B82B" w14:textId="77777777" w:rsidR="00D55EF8" w:rsidRDefault="00000000" w:rsidP="00F843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Descrever o projeto em termos gerais. Caso queira especificar detalhes, estes devem ser apresentados em anexos.</w:t>
      </w:r>
    </w:p>
    <w:p w14:paraId="2D7E0D95" w14:textId="77777777" w:rsidR="00D55EF8" w:rsidRDefault="00000000" w:rsidP="00F843F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right="22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Definir os limites da cooperação do ponto de vista técnico e os resultados esperados em termos de entregas</w:t>
      </w:r>
    </w:p>
    <w:p w14:paraId="716F2880" w14:textId="77777777" w:rsidR="00F843F6" w:rsidRDefault="00F843F6" w:rsidP="00F843F6">
      <w:pPr>
        <w:pBdr>
          <w:top w:val="nil"/>
          <w:left w:val="nil"/>
          <w:bottom w:val="nil"/>
          <w:right w:val="nil"/>
          <w:between w:val="nil"/>
        </w:pBdr>
        <w:ind w:left="720" w:right="225"/>
        <w:jc w:val="both"/>
        <w:rPr>
          <w:color w:val="000000"/>
          <w:sz w:val="24"/>
          <w:szCs w:val="24"/>
        </w:rPr>
      </w:pPr>
    </w:p>
    <w:p w14:paraId="57DBDD4D" w14:textId="77777777" w:rsidR="00D55EF8" w:rsidRDefault="00000000" w:rsidP="00F843F6">
      <w:pPr>
        <w:pStyle w:val="Ttulo1"/>
        <w:spacing w:before="0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EXECUÇÃO DO PROJETO</w:t>
      </w:r>
    </w:p>
    <w:p w14:paraId="35A32754" w14:textId="77777777" w:rsidR="00F843F6" w:rsidRPr="00F843F6" w:rsidRDefault="00F843F6" w:rsidP="00F843F6"/>
    <w:p w14:paraId="28C5BA73" w14:textId="77777777" w:rsidR="00D55EF8" w:rsidRDefault="00000000" w:rsidP="00F843F6">
      <w:pPr>
        <w:pStyle w:val="Ttulo1"/>
        <w:numPr>
          <w:ilvl w:val="0"/>
          <w:numId w:val="3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Indicar qual a responsabilidade e contribuição de cada participante na execução do projeto.</w:t>
      </w:r>
    </w:p>
    <w:p w14:paraId="448EA1B2" w14:textId="77777777" w:rsidR="00D55EF8" w:rsidRDefault="00000000" w:rsidP="00F843F6">
      <w:pPr>
        <w:pStyle w:val="Ttulo1"/>
        <w:numPr>
          <w:ilvl w:val="0"/>
          <w:numId w:val="3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Definir as etapas, marcos e planejamento do projeto.</w:t>
      </w:r>
    </w:p>
    <w:p w14:paraId="2EDE144A" w14:textId="77777777" w:rsidR="00D55EF8" w:rsidRDefault="00000000" w:rsidP="00F843F6">
      <w:pPr>
        <w:pStyle w:val="Ttulo1"/>
        <w:numPr>
          <w:ilvl w:val="0"/>
          <w:numId w:val="3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Indicar direitos de utilização do conhecimento existente e pré-existente, bem como daqueles resultantes do desenvolvimento do projeto.</w:t>
      </w:r>
    </w:p>
    <w:p w14:paraId="18BD2092" w14:textId="77777777" w:rsidR="00D55EF8" w:rsidRDefault="00D55EF8" w:rsidP="00F843F6">
      <w:pPr>
        <w:pStyle w:val="Ttulo1"/>
        <w:spacing w:before="0"/>
        <w:ind w:left="720"/>
        <w:jc w:val="both"/>
        <w:rPr>
          <w:sz w:val="24"/>
          <w:szCs w:val="24"/>
        </w:rPr>
      </w:pPr>
    </w:p>
    <w:p w14:paraId="2A9731AB" w14:textId="77777777" w:rsidR="00D55EF8" w:rsidRDefault="00000000" w:rsidP="00F843F6">
      <w:pPr>
        <w:pStyle w:val="Ttulo1"/>
        <w:spacing w:before="0"/>
        <w:ind w:left="225"/>
        <w:jc w:val="both"/>
        <w:rPr>
          <w:sz w:val="24"/>
          <w:szCs w:val="24"/>
        </w:rPr>
      </w:pPr>
      <w:r>
        <w:rPr>
          <w:sz w:val="24"/>
          <w:szCs w:val="24"/>
        </w:rPr>
        <w:t>ORGANIZAÇÃO</w:t>
      </w:r>
    </w:p>
    <w:p w14:paraId="229E5E27" w14:textId="77777777" w:rsidR="00F843F6" w:rsidRPr="00F843F6" w:rsidRDefault="00F843F6" w:rsidP="00F843F6"/>
    <w:p w14:paraId="0559428B" w14:textId="77777777" w:rsidR="00D55EF8" w:rsidRDefault="00000000" w:rsidP="00F843F6">
      <w:pPr>
        <w:pStyle w:val="Ttulo1"/>
        <w:numPr>
          <w:ilvl w:val="0"/>
          <w:numId w:val="4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Indicar quem desempenha o papel de pesquisador responsável e as responsabilidades do mesmo.</w:t>
      </w:r>
    </w:p>
    <w:p w14:paraId="4C5A84AB" w14:textId="77777777" w:rsidR="00D55EF8" w:rsidRDefault="00000000" w:rsidP="00F843F6">
      <w:pPr>
        <w:pStyle w:val="Ttulo1"/>
        <w:numPr>
          <w:ilvl w:val="0"/>
          <w:numId w:val="4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Detalhar a composição da equipe de gestão de projetos e o poder de decisão de seus membros, qual abordagem será seguida na tomada de decisões, quem atuará como pesquisador responsável e suas responsabilidades, os meios de comunicação entre os participantes, os métodos de monitoramento e controle a serem utilizados durante a implementação do projeto e se haverá possibilidade de inclusão de novos participantes.</w:t>
      </w:r>
    </w:p>
    <w:p w14:paraId="47A07A79" w14:textId="77777777" w:rsidR="00D55EF8" w:rsidRDefault="00D55EF8" w:rsidP="00F843F6">
      <w:pPr>
        <w:pStyle w:val="Ttulo1"/>
        <w:spacing w:before="0"/>
        <w:ind w:left="225"/>
        <w:jc w:val="both"/>
        <w:rPr>
          <w:sz w:val="24"/>
          <w:szCs w:val="24"/>
        </w:rPr>
      </w:pPr>
    </w:p>
    <w:p w14:paraId="72875270" w14:textId="77777777" w:rsidR="00D55EF8" w:rsidRDefault="00000000" w:rsidP="00F843F6">
      <w:pPr>
        <w:pStyle w:val="Ttulo1"/>
        <w:spacing w:before="0"/>
        <w:ind w:firstLine="227"/>
        <w:jc w:val="both"/>
        <w:rPr>
          <w:sz w:val="24"/>
          <w:szCs w:val="24"/>
        </w:rPr>
      </w:pPr>
      <w:r>
        <w:rPr>
          <w:sz w:val="24"/>
          <w:szCs w:val="24"/>
        </w:rPr>
        <w:t>FINANCIAMENTO</w:t>
      </w:r>
    </w:p>
    <w:p w14:paraId="385CA87D" w14:textId="77777777" w:rsidR="00F843F6" w:rsidRPr="00F843F6" w:rsidRDefault="00F843F6" w:rsidP="00F843F6"/>
    <w:p w14:paraId="4C7294C3" w14:textId="77777777" w:rsidR="00D55EF8" w:rsidRDefault="00000000" w:rsidP="00F843F6">
      <w:pPr>
        <w:pStyle w:val="Ttulo1"/>
        <w:numPr>
          <w:ilvl w:val="0"/>
          <w:numId w:val="5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Orçamento geral do projeto e planejamento de despesas e custos de cada um dos participantes, por ano e tipo de custo. Se o planejamento não for seguido, atualizações sobre o orçamento e plano de trabalho poderão ser feitas? Como?</w:t>
      </w:r>
    </w:p>
    <w:p w14:paraId="62C1E344" w14:textId="77777777" w:rsidR="00D55EF8" w:rsidRDefault="00000000" w:rsidP="00F843F6">
      <w:pPr>
        <w:pStyle w:val="Ttulo1"/>
        <w:numPr>
          <w:ilvl w:val="0"/>
          <w:numId w:val="5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Informar se o acordo de cooperação só será válido caso o financiamento público seja obtido.</w:t>
      </w:r>
    </w:p>
    <w:p w14:paraId="43388D28" w14:textId="77777777" w:rsidR="00D55EF8" w:rsidRDefault="00D55EF8" w:rsidP="00F843F6">
      <w:pPr>
        <w:pStyle w:val="Ttulo1"/>
        <w:spacing w:before="0"/>
        <w:ind w:firstLine="227"/>
        <w:jc w:val="both"/>
        <w:rPr>
          <w:sz w:val="24"/>
          <w:szCs w:val="24"/>
        </w:rPr>
      </w:pPr>
    </w:p>
    <w:p w14:paraId="6B8C0F1F" w14:textId="77777777" w:rsidR="00D55EF8" w:rsidRDefault="00000000" w:rsidP="00F843F6">
      <w:pPr>
        <w:pStyle w:val="Ttulo1"/>
        <w:spacing w:before="0"/>
        <w:ind w:firstLine="227"/>
        <w:jc w:val="both"/>
        <w:rPr>
          <w:sz w:val="24"/>
          <w:szCs w:val="24"/>
        </w:rPr>
      </w:pPr>
      <w:r>
        <w:rPr>
          <w:sz w:val="24"/>
          <w:szCs w:val="24"/>
        </w:rPr>
        <w:t>PUBLICAÇÃO, PROTEÇÃO E DIREITOS SOBRE OS RESULTADOS</w:t>
      </w:r>
    </w:p>
    <w:p w14:paraId="140373D7" w14:textId="77777777" w:rsidR="00F843F6" w:rsidRPr="00F843F6" w:rsidRDefault="00F843F6" w:rsidP="00F843F6">
      <w:pPr>
        <w:jc w:val="both"/>
      </w:pPr>
    </w:p>
    <w:p w14:paraId="772CFF0F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Indicar quais as informações obtidas durante a execução do projeto serão consideradas confidenciais.</w:t>
      </w:r>
    </w:p>
    <w:p w14:paraId="1441EABF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Informar qual será o tratamento que receberá o conhecimento pré-existente.</w:t>
      </w:r>
    </w:p>
    <w:p w14:paraId="3FD76473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Informar se os pesquisadores estão autorizados a publicar os resultados obtidos e em quais condições.</w:t>
      </w:r>
    </w:p>
    <w:p w14:paraId="4535590F" w14:textId="77777777" w:rsidR="00D55EF8" w:rsidRDefault="00D55EF8" w:rsidP="00F843F6">
      <w:pPr>
        <w:pStyle w:val="Ttulo1"/>
        <w:spacing w:before="0"/>
        <w:ind w:firstLine="227"/>
        <w:jc w:val="both"/>
        <w:rPr>
          <w:sz w:val="24"/>
          <w:szCs w:val="24"/>
        </w:rPr>
      </w:pPr>
    </w:p>
    <w:p w14:paraId="2AA660A7" w14:textId="77777777" w:rsidR="00D55EF8" w:rsidRDefault="00000000" w:rsidP="00F843F6">
      <w:pPr>
        <w:pStyle w:val="Ttulo1"/>
        <w:spacing w:before="0"/>
        <w:ind w:firstLine="227"/>
        <w:jc w:val="both"/>
        <w:rPr>
          <w:sz w:val="24"/>
          <w:szCs w:val="24"/>
        </w:rPr>
      </w:pPr>
      <w:r>
        <w:rPr>
          <w:sz w:val="24"/>
          <w:szCs w:val="24"/>
        </w:rPr>
        <w:t>PROTEÇÃO, PROPRIEDADE E EXPLORAÇÃO DOS RESULTADOS</w:t>
      </w:r>
    </w:p>
    <w:p w14:paraId="0A909545" w14:textId="77777777" w:rsidR="00F843F6" w:rsidRPr="00F843F6" w:rsidRDefault="00F843F6" w:rsidP="00F843F6">
      <w:pPr>
        <w:jc w:val="both"/>
      </w:pPr>
    </w:p>
    <w:p w14:paraId="4BD6B617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Relacionar quais as condições de acesso dos diversos participantes ao conhecimento pré-existente.</w:t>
      </w:r>
    </w:p>
    <w:p w14:paraId="07147EE1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Você está ciente da existência de direitos de propriedade intelectual de seus concorrentes? Os resultados do projeto de cooperação podem ser explorados sem infringir tais direitos?</w:t>
      </w:r>
    </w:p>
    <w:p w14:paraId="38542E25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Informar como será distribuída a propriedade dos resultados entre os participantes do projeto.</w:t>
      </w:r>
    </w:p>
    <w:p w14:paraId="107B01F5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Indicar como os resultados serão protegidos. Decidir se deverá ser assinado um contrato de propriedade a respeito do know-how/patentes.</w:t>
      </w:r>
    </w:p>
    <w:p w14:paraId="5A06D68A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Uma vez que o projeto esteja concluído, os resultados serão explorados de forma conjunta ou individual? Quais serão os critérios técnicos ou geográficos?</w:t>
      </w:r>
    </w:p>
    <w:p w14:paraId="5361515C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O proprietário do know-how ou das patentes permitirá licenciar os resultados aos parceiros do projeto? Sublicenças poderão ser concedidas?</w:t>
      </w:r>
    </w:p>
    <w:p w14:paraId="577B1F78" w14:textId="77777777" w:rsidR="00D55EF8" w:rsidRDefault="00D55EF8" w:rsidP="00F843F6">
      <w:pPr>
        <w:pStyle w:val="Ttulo1"/>
        <w:tabs>
          <w:tab w:val="left" w:pos="2593"/>
          <w:tab w:val="left" w:pos="4762"/>
          <w:tab w:val="left" w:pos="5332"/>
          <w:tab w:val="left" w:pos="7312"/>
          <w:tab w:val="left" w:pos="8056"/>
        </w:tabs>
        <w:spacing w:before="0"/>
        <w:ind w:left="225" w:right="118"/>
        <w:jc w:val="both"/>
        <w:rPr>
          <w:sz w:val="24"/>
          <w:szCs w:val="24"/>
        </w:rPr>
      </w:pPr>
    </w:p>
    <w:p w14:paraId="297331C3" w14:textId="77777777" w:rsidR="00D55EF8" w:rsidRDefault="00000000" w:rsidP="00F843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RESPONSABILIDADE</w:t>
      </w:r>
    </w:p>
    <w:p w14:paraId="6326D9BE" w14:textId="77777777" w:rsidR="00F843F6" w:rsidRDefault="00F843F6" w:rsidP="00F843F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348C049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Deverá ser explicado qual o grau de responsabilidade cada parceiro tem em relação ao outro e a terceiros em caso de prejuízos ou danos; como os prejuízos causados ​​serão compensados, quais sanções serão adotadas em caso de quebra </w:t>
      </w:r>
      <w:r>
        <w:rPr>
          <w:sz w:val="24"/>
          <w:szCs w:val="24"/>
        </w:rPr>
        <w:lastRenderedPageBreak/>
        <w:t>das obrigações contratuais ou da rescisão da relação contratual. Também é desejável esclarecer quais poderão ser consideradas causas de força maior.</w:t>
      </w:r>
    </w:p>
    <w:p w14:paraId="59057E12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Haverá algum tipo de sanção em caso de saída/abandono do projeto, falta ou caso seja excluído do consórcio de cooperação?</w:t>
      </w:r>
    </w:p>
    <w:p w14:paraId="42C2524E" w14:textId="77777777" w:rsidR="00D55EF8" w:rsidRDefault="00D55EF8" w:rsidP="00F843F6">
      <w:pPr>
        <w:pStyle w:val="Ttulo1"/>
        <w:spacing w:before="0"/>
        <w:ind w:left="947"/>
        <w:jc w:val="both"/>
        <w:rPr>
          <w:sz w:val="24"/>
          <w:szCs w:val="24"/>
        </w:rPr>
      </w:pPr>
    </w:p>
    <w:p w14:paraId="33DC450A" w14:textId="77777777" w:rsidR="00D55EF8" w:rsidRDefault="00000000" w:rsidP="00F843F6">
      <w:pPr>
        <w:pStyle w:val="Ttulo1"/>
        <w:spacing w:before="0"/>
        <w:ind w:firstLine="227"/>
        <w:jc w:val="both"/>
        <w:rPr>
          <w:sz w:val="24"/>
          <w:szCs w:val="24"/>
        </w:rPr>
      </w:pPr>
      <w:r>
        <w:rPr>
          <w:sz w:val="24"/>
          <w:szCs w:val="24"/>
        </w:rPr>
        <w:t>DISPOSIÇÕES FINAIS</w:t>
      </w:r>
    </w:p>
    <w:p w14:paraId="4FEAD8EA" w14:textId="77777777" w:rsidR="00F843F6" w:rsidRPr="00F843F6" w:rsidRDefault="00F843F6" w:rsidP="00F843F6"/>
    <w:p w14:paraId="24516E25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Compromisso das partes em realizar as seguintes reuniões com a presença do CONFAP ou das </w:t>
      </w:r>
      <w:proofErr w:type="spellStart"/>
      <w:r>
        <w:rPr>
          <w:sz w:val="24"/>
          <w:szCs w:val="24"/>
        </w:rPr>
        <w:t>FAPs</w:t>
      </w:r>
      <w:proofErr w:type="spellEnd"/>
      <w:r>
        <w:rPr>
          <w:sz w:val="24"/>
          <w:szCs w:val="24"/>
        </w:rPr>
        <w:t xml:space="preserve"> envolvidas, caso solicitado, e do CDTI nas dependências do parceiro no Brasil:</w:t>
      </w:r>
    </w:p>
    <w:p w14:paraId="62FB4F4A" w14:textId="77777777" w:rsidR="00D55EF8" w:rsidRDefault="00000000" w:rsidP="00F843F6">
      <w:pPr>
        <w:pStyle w:val="Ttulo1"/>
        <w:numPr>
          <w:ilvl w:val="1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Reunião de apresentação do projeto, para verificar se existe uma cooperação efetiva entre as empresas participantes que garanta o cumprimento dos objetivos.</w:t>
      </w:r>
    </w:p>
    <w:p w14:paraId="5E1DBF85" w14:textId="77777777" w:rsidR="00D55EF8" w:rsidRDefault="00000000" w:rsidP="00F843F6">
      <w:pPr>
        <w:pStyle w:val="Ttulo1"/>
        <w:numPr>
          <w:ilvl w:val="1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Reunião de encerramento, para apresentação dos resultados do projeto.</w:t>
      </w:r>
    </w:p>
    <w:p w14:paraId="364931E6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Indicar: Quando o acordo entrará em vigor, por quanto tempo e se por todos ou somente parte dos participantes.</w:t>
      </w:r>
    </w:p>
    <w:p w14:paraId="310C2391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Determinar os termos de rescisão de contrato e as consequências da renúncia de um ou mais parceiros, particularmente referente a comunicação, propriedade e exploração dos resultados.</w:t>
      </w:r>
    </w:p>
    <w:p w14:paraId="39BD3171" w14:textId="77777777" w:rsidR="00D55EF8" w:rsidRDefault="00000000" w:rsidP="00F843F6">
      <w:pPr>
        <w:pStyle w:val="Ttulo1"/>
        <w:numPr>
          <w:ilvl w:val="0"/>
          <w:numId w:val="6"/>
        </w:numPr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Estipular o foro eleito perante o qual, em caso de litígio, poderão ser solucionadas disputas judicialmente ou por meio de arbitragem.</w:t>
      </w:r>
    </w:p>
    <w:p w14:paraId="2A1E85A2" w14:textId="77777777" w:rsidR="00D55EF8" w:rsidRDefault="00D55EF8" w:rsidP="00F843F6"/>
    <w:sectPr w:rsidR="00D55EF8">
      <w:headerReference w:type="default" r:id="rId8"/>
      <w:footerReference w:type="even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F0069" w14:textId="77777777" w:rsidR="00610C22" w:rsidRDefault="00610C22">
      <w:r>
        <w:separator/>
      </w:r>
    </w:p>
  </w:endnote>
  <w:endnote w:type="continuationSeparator" w:id="0">
    <w:p w14:paraId="412219C4" w14:textId="77777777" w:rsidR="00610C22" w:rsidRDefault="00610C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8619D536-D380-43A4-A417-866F2A137EE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D6E682D6-90A8-483D-A824-7D6FCEBE2E6F}"/>
    <w:embedBold r:id="rId3" w:fontKey="{A0438165-6517-415E-9AA8-99F52FB67FFC}"/>
  </w:font>
  <w:font w:name="Georgia">
    <w:panose1 w:val="02040502050405020303"/>
    <w:charset w:val="00"/>
    <w:family w:val="auto"/>
    <w:pitch w:val="default"/>
    <w:embedRegular r:id="rId4" w:fontKey="{F39921FC-5BD3-4876-AA8C-5144831BBF5E}"/>
    <w:embedItalic r:id="rId5" w:fontKey="{B334FC1E-6A2D-4487-B137-BD9145B189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A77A5AD-AF6E-44B5-821E-0EA24F6F5128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DE6B1" w14:textId="77777777" w:rsidR="00D55E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E6801FF" w14:textId="77777777" w:rsidR="00D55EF8" w:rsidRDefault="00D55E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B82B" w14:textId="77777777" w:rsidR="00D55E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843F6">
      <w:rPr>
        <w:noProof/>
        <w:color w:val="000000"/>
      </w:rPr>
      <w:t>1</w:t>
    </w:r>
    <w:r>
      <w:rPr>
        <w:color w:val="000000"/>
      </w:rPr>
      <w:fldChar w:fldCharType="end"/>
    </w:r>
  </w:p>
  <w:p w14:paraId="51EC0809" w14:textId="77777777" w:rsidR="00D55EF8" w:rsidRDefault="00D55EF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5B990" w14:textId="77777777" w:rsidR="00610C22" w:rsidRDefault="00610C22">
      <w:r>
        <w:separator/>
      </w:r>
    </w:p>
  </w:footnote>
  <w:footnote w:type="continuationSeparator" w:id="0">
    <w:p w14:paraId="63111FF3" w14:textId="77777777" w:rsidR="00610C22" w:rsidRDefault="00610C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C44D4" w14:textId="77777777" w:rsidR="00D55EF8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6A572B0" wp14:editId="442DD2FB">
          <wp:extent cx="5400040" cy="1181100"/>
          <wp:effectExtent l="0" t="0" r="0" b="0"/>
          <wp:docPr id="203312481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00040" cy="1181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D8B"/>
    <w:multiLevelType w:val="multilevel"/>
    <w:tmpl w:val="CBDC35C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B916C5F"/>
    <w:multiLevelType w:val="multilevel"/>
    <w:tmpl w:val="9856C3C0"/>
    <w:lvl w:ilvl="0">
      <w:numFmt w:val="bullet"/>
      <w:lvlText w:val="•"/>
      <w:lvlJc w:val="left"/>
      <w:pPr>
        <w:ind w:left="947" w:hanging="360"/>
      </w:p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C427C77"/>
    <w:multiLevelType w:val="multilevel"/>
    <w:tmpl w:val="7C7057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F4F389F"/>
    <w:multiLevelType w:val="multilevel"/>
    <w:tmpl w:val="E9F4B2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AB15276"/>
    <w:multiLevelType w:val="multilevel"/>
    <w:tmpl w:val="7562B6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3B2D74E3"/>
    <w:multiLevelType w:val="multilevel"/>
    <w:tmpl w:val="EFD672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972787762">
    <w:abstractNumId w:val="0"/>
  </w:num>
  <w:num w:numId="2" w16cid:durableId="1861236210">
    <w:abstractNumId w:val="2"/>
  </w:num>
  <w:num w:numId="3" w16cid:durableId="1820657756">
    <w:abstractNumId w:val="4"/>
  </w:num>
  <w:num w:numId="4" w16cid:durableId="140970579">
    <w:abstractNumId w:val="5"/>
  </w:num>
  <w:num w:numId="5" w16cid:durableId="1380208044">
    <w:abstractNumId w:val="3"/>
  </w:num>
  <w:num w:numId="6" w16cid:durableId="1827093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5EF8"/>
    <w:rsid w:val="00610C22"/>
    <w:rsid w:val="00D55EF8"/>
    <w:rsid w:val="00F843F6"/>
    <w:rsid w:val="00FA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861D"/>
  <w15:docId w15:val="{6011D212-A283-4618-9777-870A4315E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t-BR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before="120"/>
      <w:ind w:left="227"/>
      <w:outlineLvl w:val="0"/>
    </w:pPr>
    <w:rPr>
      <w:sz w:val="29"/>
      <w:szCs w:val="29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27"/>
      <w:ind w:left="261" w:right="500" w:firstLine="1"/>
      <w:jc w:val="center"/>
    </w:pPr>
    <w:rPr>
      <w:rFonts w:ascii="Calibri" w:eastAsia="Calibri" w:hAnsi="Calibri" w:cs="Calibri"/>
      <w:b/>
      <w:sz w:val="36"/>
      <w:szCs w:val="36"/>
    </w:rPr>
  </w:style>
  <w:style w:type="character" w:customStyle="1" w:styleId="Ttulo1Char">
    <w:name w:val="Título 1 Char"/>
    <w:basedOn w:val="Fontepargpadro"/>
    <w:uiPriority w:val="1"/>
    <w:rsid w:val="003E010C"/>
    <w:rPr>
      <w:rFonts w:ascii="Times New Roman" w:eastAsia="Times New Roman" w:hAnsi="Times New Roman" w:cs="Times New Roman"/>
      <w:sz w:val="29"/>
      <w:szCs w:val="29"/>
    </w:rPr>
  </w:style>
  <w:style w:type="paragraph" w:styleId="Corpodetexto">
    <w:name w:val="Body Text"/>
    <w:basedOn w:val="Normal"/>
    <w:link w:val="CorpodetextoChar"/>
    <w:uiPriority w:val="1"/>
    <w:qFormat/>
    <w:rsid w:val="003E010C"/>
    <w:rPr>
      <w:sz w:val="29"/>
      <w:szCs w:val="29"/>
    </w:rPr>
  </w:style>
  <w:style w:type="character" w:customStyle="1" w:styleId="CorpodetextoChar">
    <w:name w:val="Corpo de texto Char"/>
    <w:basedOn w:val="Fontepargpadro"/>
    <w:link w:val="Corpodetexto"/>
    <w:uiPriority w:val="1"/>
    <w:rsid w:val="003E010C"/>
    <w:rPr>
      <w:rFonts w:ascii="Times New Roman" w:eastAsia="Times New Roman" w:hAnsi="Times New Roman" w:cs="Times New Roman"/>
      <w:sz w:val="29"/>
      <w:szCs w:val="29"/>
    </w:rPr>
  </w:style>
  <w:style w:type="character" w:customStyle="1" w:styleId="TtuloChar">
    <w:name w:val="Título Char"/>
    <w:basedOn w:val="Fontepargpadro"/>
    <w:uiPriority w:val="1"/>
    <w:rsid w:val="003E010C"/>
    <w:rPr>
      <w:rFonts w:ascii="Calibri" w:eastAsia="Calibri" w:hAnsi="Calibri" w:cs="Calibri"/>
      <w:b/>
      <w:bCs/>
      <w:sz w:val="36"/>
      <w:szCs w:val="36"/>
    </w:rPr>
  </w:style>
  <w:style w:type="paragraph" w:styleId="Cabealho">
    <w:name w:val="header"/>
    <w:basedOn w:val="Normal"/>
    <w:link w:val="CabealhoChar"/>
    <w:uiPriority w:val="99"/>
    <w:unhideWhenUsed/>
    <w:rsid w:val="003E010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E010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3E010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E010C"/>
    <w:rPr>
      <w:rFonts w:ascii="Times New Roman" w:eastAsia="Times New Roman" w:hAnsi="Times New Roman" w:cs="Times New Roman"/>
    </w:rPr>
  </w:style>
  <w:style w:type="character" w:styleId="Nmerodepgina">
    <w:name w:val="page number"/>
    <w:basedOn w:val="Fontepargpadro"/>
    <w:uiPriority w:val="99"/>
    <w:semiHidden/>
    <w:unhideWhenUsed/>
    <w:rsid w:val="00675772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YmMT98IxOrWldIKPizUecXh6nw==">CgMxLjA4AHIhMS13ZU83cmVMMXdVUms5c0tVemRmSlRpYm8xdmtJOVZW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3957</Characters>
  <Application>Microsoft Office Word</Application>
  <DocSecurity>0</DocSecurity>
  <Lines>32</Lines>
  <Paragraphs>9</Paragraphs>
  <ScaleCrop>false</ScaleCrop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De Lucena</dc:creator>
  <cp:lastModifiedBy>Flavia Cerqueira</cp:lastModifiedBy>
  <cp:revision>2</cp:revision>
  <dcterms:created xsi:type="dcterms:W3CDTF">2022-06-27T14:33:00Z</dcterms:created>
  <dcterms:modified xsi:type="dcterms:W3CDTF">2026-07-10T19:56:00Z</dcterms:modified>
</cp:coreProperties>
</file>